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9F" w:rsidRDefault="002324B4" w:rsidP="005538B8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5D5617EC" wp14:editId="4AE0AD19">
            <wp:simplePos x="0" y="0"/>
            <wp:positionH relativeFrom="page">
              <wp:align>center</wp:align>
            </wp:positionH>
            <wp:positionV relativeFrom="margin">
              <wp:posOffset>-238125</wp:posOffset>
            </wp:positionV>
            <wp:extent cx="4435649" cy="71437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649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56E" w:rsidRDefault="00DA756E" w:rsidP="00DA756E">
      <w:pPr>
        <w:spacing w:after="0" w:line="240" w:lineRule="auto"/>
        <w:ind w:right="-14"/>
        <w:contextualSpacing/>
        <w:rPr>
          <w:rFonts w:ascii="Times New Roman" w:eastAsia="Times New Roman" w:hAnsi="Times New Roman" w:cs="Times New Roman"/>
          <w:b/>
          <w:color w:val="232323"/>
          <w:w w:val="113"/>
          <w:position w:val="-1"/>
          <w:sz w:val="32"/>
          <w:szCs w:val="32"/>
          <w:u w:val="single"/>
        </w:rPr>
      </w:pPr>
    </w:p>
    <w:p w:rsidR="002324B4" w:rsidRPr="002324B4" w:rsidRDefault="00032FAF" w:rsidP="00DA756E">
      <w:pPr>
        <w:spacing w:after="0" w:line="240" w:lineRule="auto"/>
        <w:ind w:right="-14"/>
        <w:contextualSpacing/>
        <w:rPr>
          <w:rFonts w:ascii="Times New Roman" w:eastAsia="Times New Roman" w:hAnsi="Times New Roman" w:cs="Times New Roman"/>
          <w:b/>
          <w:color w:val="131313"/>
          <w:w w:val="113"/>
          <w:position w:val="-1"/>
          <w:sz w:val="28"/>
          <w:szCs w:val="28"/>
          <w:u w:val="single"/>
        </w:rPr>
      </w:pPr>
      <w:bookmarkStart w:id="0" w:name="_GoBack"/>
      <w:bookmarkEnd w:id="0"/>
      <w:r w:rsidRPr="003A5069">
        <w:rPr>
          <w:rFonts w:ascii="Times New Roman" w:eastAsia="Times New Roman" w:hAnsi="Times New Roman" w:cs="Times New Roman"/>
          <w:b/>
          <w:color w:val="232323"/>
          <w:w w:val="113"/>
          <w:position w:val="-1"/>
          <w:sz w:val="40"/>
          <w:szCs w:val="40"/>
          <w:u w:val="single"/>
        </w:rPr>
        <w:t>Carol</w:t>
      </w:r>
      <w:r w:rsidR="00145833" w:rsidRPr="003A5069">
        <w:rPr>
          <w:rFonts w:ascii="Times New Roman" w:eastAsia="Times New Roman" w:hAnsi="Times New Roman" w:cs="Times New Roman"/>
          <w:b/>
          <w:color w:val="232323"/>
          <w:w w:val="113"/>
          <w:position w:val="-1"/>
          <w:sz w:val="40"/>
          <w:szCs w:val="40"/>
          <w:u w:val="single"/>
        </w:rPr>
        <w:t xml:space="preserve"> A.</w:t>
      </w:r>
      <w:r w:rsidRPr="003A5069">
        <w:rPr>
          <w:rFonts w:ascii="Times New Roman" w:eastAsia="Times New Roman" w:hAnsi="Times New Roman" w:cs="Times New Roman"/>
          <w:b/>
          <w:color w:val="232323"/>
          <w:w w:val="113"/>
          <w:position w:val="-1"/>
          <w:sz w:val="40"/>
          <w:szCs w:val="40"/>
          <w:u w:val="single"/>
        </w:rPr>
        <w:t xml:space="preserve"> </w:t>
      </w:r>
      <w:proofErr w:type="spellStart"/>
      <w:r w:rsidRPr="003A5069">
        <w:rPr>
          <w:rFonts w:ascii="Times New Roman" w:eastAsia="Times New Roman" w:hAnsi="Times New Roman" w:cs="Times New Roman"/>
          <w:b/>
          <w:color w:val="232323"/>
          <w:w w:val="113"/>
          <w:position w:val="-1"/>
          <w:sz w:val="40"/>
          <w:szCs w:val="40"/>
          <w:u w:val="single"/>
        </w:rPr>
        <w:t>Savoie</w:t>
      </w:r>
      <w:proofErr w:type="spellEnd"/>
      <w:r w:rsidR="002324B4">
        <w:rPr>
          <w:rFonts w:ascii="Times New Roman" w:eastAsia="Times New Roman" w:hAnsi="Times New Roman" w:cs="Times New Roman"/>
          <w:b/>
          <w:color w:val="232323"/>
          <w:w w:val="113"/>
          <w:position w:val="-1"/>
          <w:sz w:val="40"/>
          <w:szCs w:val="40"/>
          <w:u w:val="single"/>
        </w:rPr>
        <w:t xml:space="preserve"> </w:t>
      </w:r>
      <w:r w:rsidRPr="003A5069">
        <w:rPr>
          <w:rFonts w:ascii="Times New Roman" w:eastAsia="Times New Roman" w:hAnsi="Times New Roman" w:cs="Times New Roman"/>
          <w:b/>
          <w:color w:val="232323"/>
          <w:w w:val="113"/>
          <w:position w:val="-1"/>
          <w:sz w:val="40"/>
          <w:szCs w:val="40"/>
          <w:u w:val="single"/>
        </w:rPr>
        <w:t>Medical Radiography</w:t>
      </w:r>
      <w:r w:rsidR="004E2F91" w:rsidRPr="003A5069">
        <w:rPr>
          <w:rFonts w:ascii="Times New Roman" w:eastAsia="Times New Roman" w:hAnsi="Times New Roman" w:cs="Times New Roman"/>
          <w:b/>
          <w:color w:val="232323"/>
          <w:spacing w:val="-11"/>
          <w:w w:val="113"/>
          <w:position w:val="-1"/>
          <w:sz w:val="40"/>
          <w:szCs w:val="40"/>
          <w:u w:val="single"/>
        </w:rPr>
        <w:t xml:space="preserve"> </w:t>
      </w:r>
      <w:r w:rsidR="002324B4">
        <w:rPr>
          <w:rFonts w:ascii="Times New Roman" w:eastAsia="Times New Roman" w:hAnsi="Times New Roman" w:cs="Times New Roman"/>
          <w:b/>
          <w:color w:val="131313"/>
          <w:w w:val="113"/>
          <w:position w:val="-1"/>
          <w:sz w:val="40"/>
          <w:szCs w:val="40"/>
          <w:u w:val="single"/>
        </w:rPr>
        <w:t>Scholarship</w:t>
      </w:r>
      <w:r w:rsidR="002324B4">
        <w:rPr>
          <w:rFonts w:ascii="Times New Roman" w:eastAsia="Times New Roman" w:hAnsi="Times New Roman" w:cs="Times New Roman"/>
          <w:b/>
          <w:color w:val="131313"/>
          <w:w w:val="113"/>
          <w:position w:val="-1"/>
          <w:sz w:val="28"/>
          <w:szCs w:val="28"/>
          <w:u w:val="single"/>
        </w:rPr>
        <w:br/>
      </w:r>
    </w:p>
    <w:p w:rsidR="00D80C0C" w:rsidRPr="003A5069" w:rsidRDefault="007F4D96" w:rsidP="002324B4">
      <w:pPr>
        <w:spacing w:before="18" w:after="0" w:line="240" w:lineRule="auto"/>
        <w:rPr>
          <w:rFonts w:ascii="Times New Roman" w:hAnsi="Times New Roman" w:cs="Times New Roman"/>
          <w:sz w:val="28"/>
          <w:szCs w:val="28"/>
        </w:rPr>
      </w:pPr>
      <w:r w:rsidRPr="003A5069">
        <w:rPr>
          <w:rFonts w:ascii="Times New Roman" w:hAnsi="Times New Roman" w:cs="Times New Roman"/>
          <w:sz w:val="28"/>
          <w:szCs w:val="28"/>
        </w:rPr>
        <w:t xml:space="preserve">The Carol A. </w:t>
      </w:r>
      <w:proofErr w:type="spellStart"/>
      <w:r w:rsidRPr="003A5069">
        <w:rPr>
          <w:rFonts w:ascii="Times New Roman" w:hAnsi="Times New Roman" w:cs="Times New Roman"/>
          <w:sz w:val="28"/>
          <w:szCs w:val="28"/>
        </w:rPr>
        <w:t>Savoie</w:t>
      </w:r>
      <w:proofErr w:type="spellEnd"/>
      <w:r w:rsidRPr="003A5069">
        <w:rPr>
          <w:rFonts w:ascii="Times New Roman" w:hAnsi="Times New Roman" w:cs="Times New Roman"/>
          <w:sz w:val="28"/>
          <w:szCs w:val="28"/>
        </w:rPr>
        <w:t xml:space="preserve"> Medical R</w:t>
      </w:r>
      <w:r w:rsidR="009E7AC0" w:rsidRPr="003A5069">
        <w:rPr>
          <w:rFonts w:ascii="Times New Roman" w:hAnsi="Times New Roman" w:cs="Times New Roman"/>
          <w:sz w:val="28"/>
          <w:szCs w:val="28"/>
        </w:rPr>
        <w:t>adiography Scholarship was established to h</w:t>
      </w:r>
      <w:r w:rsidR="00D61F25" w:rsidRPr="003A5069">
        <w:rPr>
          <w:rFonts w:ascii="Times New Roman" w:hAnsi="Times New Roman" w:cs="Times New Roman"/>
          <w:sz w:val="28"/>
          <w:szCs w:val="28"/>
        </w:rPr>
        <w:t>onor the heritage of immigrants</w:t>
      </w:r>
      <w:r w:rsidR="009E7AC0" w:rsidRPr="003A5069">
        <w:rPr>
          <w:rFonts w:ascii="Times New Roman" w:hAnsi="Times New Roman" w:cs="Times New Roman"/>
          <w:sz w:val="28"/>
          <w:szCs w:val="28"/>
        </w:rPr>
        <w:t xml:space="preserve"> who enriched this </w:t>
      </w:r>
      <w:r w:rsidR="00D61F25" w:rsidRPr="003A5069">
        <w:rPr>
          <w:rFonts w:ascii="Times New Roman" w:hAnsi="Times New Roman" w:cs="Times New Roman"/>
          <w:sz w:val="28"/>
          <w:szCs w:val="28"/>
        </w:rPr>
        <w:t>country</w:t>
      </w:r>
      <w:r w:rsidR="00773AE3" w:rsidRPr="003A5069">
        <w:rPr>
          <w:rFonts w:ascii="Times New Roman" w:hAnsi="Times New Roman" w:cs="Times New Roman"/>
          <w:sz w:val="28"/>
          <w:szCs w:val="28"/>
        </w:rPr>
        <w:t>,</w:t>
      </w:r>
      <w:r w:rsidR="00D61F25" w:rsidRPr="003A5069">
        <w:rPr>
          <w:rFonts w:ascii="Times New Roman" w:hAnsi="Times New Roman" w:cs="Times New Roman"/>
          <w:sz w:val="28"/>
          <w:szCs w:val="28"/>
        </w:rPr>
        <w:t xml:space="preserve"> </w:t>
      </w:r>
      <w:r w:rsidR="0060626A" w:rsidRPr="003A5069">
        <w:rPr>
          <w:rFonts w:ascii="Times New Roman" w:hAnsi="Times New Roman" w:cs="Times New Roman"/>
          <w:sz w:val="28"/>
          <w:szCs w:val="28"/>
        </w:rPr>
        <w:t>creating opport</w:t>
      </w:r>
      <w:r w:rsidR="00D61F25" w:rsidRPr="003A5069">
        <w:rPr>
          <w:rFonts w:ascii="Times New Roman" w:hAnsi="Times New Roman" w:cs="Times New Roman"/>
          <w:sz w:val="28"/>
          <w:szCs w:val="28"/>
        </w:rPr>
        <w:t xml:space="preserve">unities for their children.  </w:t>
      </w:r>
      <w:r w:rsidR="00773AE3" w:rsidRPr="003A5069">
        <w:rPr>
          <w:rFonts w:ascii="Times New Roman" w:hAnsi="Times New Roman" w:cs="Times New Roman"/>
          <w:sz w:val="28"/>
          <w:szCs w:val="28"/>
        </w:rPr>
        <w:t>The scholarship</w:t>
      </w:r>
      <w:r w:rsidR="00D61F25" w:rsidRPr="003A5069">
        <w:rPr>
          <w:rFonts w:ascii="Times New Roman" w:hAnsi="Times New Roman" w:cs="Times New Roman"/>
          <w:sz w:val="28"/>
          <w:szCs w:val="28"/>
        </w:rPr>
        <w:t xml:space="preserve"> recognize</w:t>
      </w:r>
      <w:r w:rsidR="00773AE3" w:rsidRPr="003A5069">
        <w:rPr>
          <w:rFonts w:ascii="Times New Roman" w:hAnsi="Times New Roman" w:cs="Times New Roman"/>
          <w:sz w:val="28"/>
          <w:szCs w:val="28"/>
        </w:rPr>
        <w:t>s</w:t>
      </w:r>
      <w:r w:rsidR="0060626A" w:rsidRPr="003A5069">
        <w:rPr>
          <w:rFonts w:ascii="Times New Roman" w:hAnsi="Times New Roman" w:cs="Times New Roman"/>
          <w:sz w:val="28"/>
          <w:szCs w:val="28"/>
        </w:rPr>
        <w:t xml:space="preserve"> the </w:t>
      </w:r>
      <w:r w:rsidR="00773AE3" w:rsidRPr="003A5069">
        <w:rPr>
          <w:rFonts w:ascii="Times New Roman" w:hAnsi="Times New Roman" w:cs="Times New Roman"/>
          <w:sz w:val="28"/>
          <w:szCs w:val="28"/>
        </w:rPr>
        <w:t xml:space="preserve">many </w:t>
      </w:r>
      <w:r w:rsidR="0060626A" w:rsidRPr="003A5069">
        <w:rPr>
          <w:rFonts w:ascii="Times New Roman" w:hAnsi="Times New Roman" w:cs="Times New Roman"/>
          <w:sz w:val="28"/>
          <w:szCs w:val="28"/>
        </w:rPr>
        <w:t xml:space="preserve">sacrifices they made and the obstacles </w:t>
      </w:r>
      <w:r w:rsidR="00D61F25" w:rsidRPr="003A5069">
        <w:rPr>
          <w:rFonts w:ascii="Times New Roman" w:hAnsi="Times New Roman" w:cs="Times New Roman"/>
          <w:sz w:val="28"/>
          <w:szCs w:val="28"/>
        </w:rPr>
        <w:t xml:space="preserve">they </w:t>
      </w:r>
      <w:r w:rsidR="00773AE3" w:rsidRPr="003A5069">
        <w:rPr>
          <w:rFonts w:ascii="Times New Roman" w:hAnsi="Times New Roman" w:cs="Times New Roman"/>
          <w:sz w:val="28"/>
          <w:szCs w:val="28"/>
        </w:rPr>
        <w:t xml:space="preserve">overcame to get the education needed for a better life.  This </w:t>
      </w:r>
      <w:r w:rsidR="008F7645" w:rsidRPr="003A5069">
        <w:rPr>
          <w:rFonts w:ascii="Times New Roman" w:hAnsi="Times New Roman" w:cs="Times New Roman"/>
          <w:sz w:val="28"/>
          <w:szCs w:val="28"/>
        </w:rPr>
        <w:t>scholarship</w:t>
      </w:r>
      <w:r w:rsidR="0060626A" w:rsidRPr="003A5069">
        <w:rPr>
          <w:rFonts w:ascii="Times New Roman" w:hAnsi="Times New Roman" w:cs="Times New Roman"/>
          <w:sz w:val="28"/>
          <w:szCs w:val="28"/>
        </w:rPr>
        <w:t xml:space="preserve"> seeks to support a student in financial need and to increase the training of a diverse pool of students to serve others as technologists.  Carol graduated in 1978, completed radiation thera</w:t>
      </w:r>
      <w:r w:rsidR="008F7645" w:rsidRPr="003A5069">
        <w:rPr>
          <w:rFonts w:ascii="Times New Roman" w:hAnsi="Times New Roman" w:cs="Times New Roman"/>
          <w:sz w:val="28"/>
          <w:szCs w:val="28"/>
        </w:rPr>
        <w:t>py training and enjoyed a long career.</w:t>
      </w:r>
      <w:r w:rsidR="00D61F25" w:rsidRPr="003A5069">
        <w:rPr>
          <w:rFonts w:ascii="Times New Roman" w:hAnsi="Times New Roman" w:cs="Times New Roman"/>
          <w:sz w:val="28"/>
          <w:szCs w:val="28"/>
        </w:rPr>
        <w:t xml:space="preserve">  The scholarship will provide support to an EMCC stude</w:t>
      </w:r>
      <w:r w:rsidR="002324B4">
        <w:rPr>
          <w:rFonts w:ascii="Times New Roman" w:hAnsi="Times New Roman" w:cs="Times New Roman"/>
          <w:sz w:val="28"/>
          <w:szCs w:val="28"/>
        </w:rPr>
        <w:t>nt who meets the criteria below.</w:t>
      </w:r>
    </w:p>
    <w:p w:rsidR="002324B4" w:rsidRDefault="002324B4" w:rsidP="002324B4">
      <w:pPr>
        <w:spacing w:before="7" w:after="0" w:line="240" w:lineRule="auto"/>
        <w:rPr>
          <w:rFonts w:ascii="Times New Roman" w:eastAsia="Times New Roman" w:hAnsi="Times New Roman" w:cs="Times New Roman"/>
          <w:b/>
          <w:color w:val="131313"/>
          <w:w w:val="108"/>
          <w:sz w:val="28"/>
          <w:szCs w:val="28"/>
          <w:u w:val="single"/>
        </w:rPr>
      </w:pPr>
    </w:p>
    <w:p w:rsidR="00D80C0C" w:rsidRPr="003A5069" w:rsidRDefault="00D80C0C" w:rsidP="002324B4">
      <w:pPr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A5069">
        <w:rPr>
          <w:rFonts w:ascii="Times New Roman" w:eastAsia="Times New Roman" w:hAnsi="Times New Roman" w:cs="Times New Roman"/>
          <w:b/>
          <w:color w:val="131313"/>
          <w:w w:val="108"/>
          <w:sz w:val="28"/>
          <w:szCs w:val="28"/>
          <w:u w:val="single"/>
        </w:rPr>
        <w:t>Criteria:</w:t>
      </w:r>
    </w:p>
    <w:p w:rsidR="00D80C0C" w:rsidRPr="003A5069" w:rsidRDefault="00D61F25" w:rsidP="002324B4">
      <w:pPr>
        <w:pStyle w:val="ListParagraph"/>
        <w:numPr>
          <w:ilvl w:val="0"/>
          <w:numId w:val="3"/>
        </w:numPr>
        <w:spacing w:before="7" w:after="0" w:line="240" w:lineRule="auto"/>
        <w:rPr>
          <w:rFonts w:ascii="Times New Roman" w:hAnsi="Times New Roman" w:cs="Times New Roman"/>
          <w:sz w:val="28"/>
          <w:szCs w:val="28"/>
        </w:rPr>
      </w:pPr>
      <w:r w:rsidRPr="003A5069">
        <w:rPr>
          <w:rFonts w:ascii="Times New Roman" w:eastAsia="Times New Roman" w:hAnsi="Times New Roman" w:cs="Times New Roman"/>
          <w:color w:val="131313"/>
          <w:sz w:val="28"/>
          <w:szCs w:val="28"/>
        </w:rPr>
        <w:t>Non</w:t>
      </w:r>
      <w:r w:rsidR="00032FAF" w:rsidRPr="003A5069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-traditional </w:t>
      </w:r>
      <w:r w:rsidR="00350FB2" w:rsidRPr="003A5069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students matriculated </w:t>
      </w:r>
      <w:r w:rsidR="00350FB2" w:rsidRPr="003A5069">
        <w:rPr>
          <w:rFonts w:ascii="Times New Roman" w:eastAsia="Times New Roman" w:hAnsi="Times New Roman" w:cs="Times New Roman"/>
          <w:color w:val="131313"/>
          <w:spacing w:val="12"/>
          <w:sz w:val="28"/>
          <w:szCs w:val="28"/>
        </w:rPr>
        <w:t>in</w:t>
      </w:r>
      <w:r w:rsidR="00D80C0C" w:rsidRPr="003A5069">
        <w:rPr>
          <w:rFonts w:ascii="Times New Roman" w:eastAsia="Times New Roman" w:hAnsi="Times New Roman" w:cs="Times New Roman"/>
          <w:color w:val="232323"/>
          <w:spacing w:val="16"/>
          <w:sz w:val="28"/>
          <w:szCs w:val="28"/>
        </w:rPr>
        <w:t xml:space="preserve"> </w:t>
      </w:r>
      <w:r w:rsidR="00D80C0C" w:rsidRPr="003A5069">
        <w:rPr>
          <w:rFonts w:ascii="Times New Roman" w:eastAsia="Times New Roman" w:hAnsi="Times New Roman" w:cs="Times New Roman"/>
          <w:color w:val="232323"/>
          <w:sz w:val="28"/>
          <w:szCs w:val="28"/>
        </w:rPr>
        <w:t>the</w:t>
      </w:r>
      <w:r w:rsidR="00350FB2" w:rsidRPr="003A5069">
        <w:rPr>
          <w:rFonts w:ascii="Times New Roman" w:eastAsia="Times New Roman" w:hAnsi="Times New Roman" w:cs="Times New Roman"/>
          <w:color w:val="232323"/>
          <w:spacing w:val="16"/>
          <w:sz w:val="28"/>
          <w:szCs w:val="28"/>
        </w:rPr>
        <w:t xml:space="preserve"> </w:t>
      </w:r>
      <w:r w:rsidR="00032FAF" w:rsidRPr="003A5069">
        <w:rPr>
          <w:rFonts w:ascii="Times New Roman" w:eastAsia="Times New Roman" w:hAnsi="Times New Roman" w:cs="Times New Roman"/>
          <w:color w:val="232323"/>
          <w:spacing w:val="16"/>
          <w:sz w:val="28"/>
          <w:szCs w:val="28"/>
        </w:rPr>
        <w:t xml:space="preserve">Medical Radiography </w:t>
      </w:r>
      <w:r w:rsidR="00350FB2" w:rsidRPr="003A5069">
        <w:rPr>
          <w:rFonts w:ascii="Times New Roman" w:eastAsia="Times New Roman" w:hAnsi="Times New Roman" w:cs="Times New Roman"/>
          <w:color w:val="131313"/>
          <w:w w:val="106"/>
          <w:sz w:val="28"/>
          <w:szCs w:val="28"/>
        </w:rPr>
        <w:t>P</w:t>
      </w:r>
      <w:r w:rsidR="00D80C0C" w:rsidRPr="003A5069">
        <w:rPr>
          <w:rFonts w:ascii="Times New Roman" w:eastAsia="Times New Roman" w:hAnsi="Times New Roman" w:cs="Times New Roman"/>
          <w:color w:val="131313"/>
          <w:w w:val="106"/>
          <w:sz w:val="28"/>
          <w:szCs w:val="28"/>
        </w:rPr>
        <w:t>rogram</w:t>
      </w:r>
      <w:r w:rsidR="00032FAF" w:rsidRPr="003A5069">
        <w:rPr>
          <w:rFonts w:ascii="Times New Roman" w:eastAsia="Times New Roman" w:hAnsi="Times New Roman" w:cs="Times New Roman"/>
          <w:color w:val="131313"/>
          <w:w w:val="106"/>
          <w:sz w:val="28"/>
          <w:szCs w:val="28"/>
        </w:rPr>
        <w:t xml:space="preserve"> demonstrating high financial need.</w:t>
      </w:r>
    </w:p>
    <w:p w:rsidR="00D80C0C" w:rsidRPr="003A5069" w:rsidRDefault="00350FB2" w:rsidP="002324B4">
      <w:pPr>
        <w:pStyle w:val="ListParagraph"/>
        <w:numPr>
          <w:ilvl w:val="0"/>
          <w:numId w:val="3"/>
        </w:numPr>
        <w:spacing w:before="7" w:after="0" w:line="240" w:lineRule="auto"/>
        <w:rPr>
          <w:rFonts w:ascii="Times New Roman" w:hAnsi="Times New Roman" w:cs="Times New Roman"/>
          <w:sz w:val="28"/>
          <w:szCs w:val="28"/>
        </w:rPr>
      </w:pPr>
      <w:r w:rsidRPr="003A5069">
        <w:rPr>
          <w:rFonts w:ascii="Times New Roman" w:eastAsia="Times New Roman" w:hAnsi="Times New Roman" w:cs="Times New Roman"/>
          <w:color w:val="131313"/>
          <w:sz w:val="28"/>
          <w:szCs w:val="28"/>
        </w:rPr>
        <w:t>Students must demonstrate civic involvement</w:t>
      </w:r>
      <w:r w:rsidR="00032FAF" w:rsidRPr="003A5069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and a history of caring for others.</w:t>
      </w:r>
    </w:p>
    <w:p w:rsidR="00D80C0C" w:rsidRPr="003A5069" w:rsidRDefault="00D80C0C" w:rsidP="002324B4">
      <w:pPr>
        <w:pStyle w:val="ListParagraph"/>
        <w:numPr>
          <w:ilvl w:val="0"/>
          <w:numId w:val="3"/>
        </w:numPr>
        <w:spacing w:before="7" w:after="0" w:line="240" w:lineRule="auto"/>
        <w:rPr>
          <w:rFonts w:ascii="Times New Roman" w:hAnsi="Times New Roman" w:cs="Times New Roman"/>
          <w:sz w:val="28"/>
          <w:szCs w:val="28"/>
        </w:rPr>
      </w:pPr>
      <w:r w:rsidRPr="003A5069">
        <w:rPr>
          <w:rFonts w:ascii="Times New Roman" w:eastAsia="Times New Roman" w:hAnsi="Times New Roman" w:cs="Times New Roman"/>
          <w:color w:val="131313"/>
          <w:sz w:val="28"/>
          <w:szCs w:val="28"/>
        </w:rPr>
        <w:t>S</w:t>
      </w:r>
      <w:r w:rsidR="00032FAF" w:rsidRPr="003A5069">
        <w:rPr>
          <w:rFonts w:ascii="Times New Roman" w:eastAsia="Times New Roman" w:hAnsi="Times New Roman" w:cs="Times New Roman"/>
          <w:color w:val="131313"/>
          <w:sz w:val="28"/>
          <w:szCs w:val="28"/>
        </w:rPr>
        <w:t>tudent will be selected by the EMCC Foundation Scholarship Committee with recommendations from the Medical Radiography Department Chair.</w:t>
      </w:r>
    </w:p>
    <w:p w:rsidR="00D61F25" w:rsidRPr="003A5069" w:rsidRDefault="00D61F25" w:rsidP="002324B4">
      <w:pPr>
        <w:pStyle w:val="ListParagraph"/>
        <w:numPr>
          <w:ilvl w:val="0"/>
          <w:numId w:val="3"/>
        </w:numPr>
        <w:spacing w:before="7" w:after="0" w:line="240" w:lineRule="auto"/>
        <w:rPr>
          <w:rFonts w:ascii="Times New Roman" w:hAnsi="Times New Roman" w:cs="Times New Roman"/>
          <w:sz w:val="28"/>
          <w:szCs w:val="28"/>
        </w:rPr>
      </w:pPr>
      <w:r w:rsidRPr="003A5069">
        <w:rPr>
          <w:rFonts w:ascii="Times New Roman" w:eastAsia="Times New Roman" w:hAnsi="Times New Roman" w:cs="Times New Roman"/>
          <w:color w:val="131313"/>
          <w:sz w:val="28"/>
          <w:szCs w:val="28"/>
        </w:rPr>
        <w:t>Preference will be given to students who are underrepresented in the EMCC population.</w:t>
      </w:r>
    </w:p>
    <w:p w:rsidR="002324B4" w:rsidRDefault="002324B4" w:rsidP="003A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069" w:rsidRDefault="003A5069" w:rsidP="003A5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3A5069" w:rsidRDefault="003A5069" w:rsidP="003A5069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3A5069" w:rsidRDefault="003A5069" w:rsidP="003A50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3A5069" w:rsidRDefault="003A5069" w:rsidP="003A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4E2F91" w:rsidRPr="00CE46F7" w:rsidRDefault="003A5069" w:rsidP="003A5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:rsidR="00133533" w:rsidRPr="004E2F91" w:rsidRDefault="004C4D2F" w:rsidP="004E2F9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E2F91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133533" w:rsidRPr="004E2F91" w:rsidSect="002324B4">
      <w:footerReference w:type="default" r:id="rId12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91" w:rsidRDefault="004E2F91" w:rsidP="004E2F91">
      <w:pPr>
        <w:spacing w:after="0" w:line="240" w:lineRule="auto"/>
      </w:pPr>
      <w:r>
        <w:separator/>
      </w:r>
    </w:p>
  </w:endnote>
  <w:endnote w:type="continuationSeparator" w:id="0">
    <w:p w:rsidR="004E2F91" w:rsidRDefault="004E2F91" w:rsidP="004E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91" w:rsidRPr="004E2F91" w:rsidRDefault="004E2F91" w:rsidP="00CE46F7">
    <w:pPr>
      <w:pStyle w:val="Footer"/>
      <w:rPr>
        <w:rFonts w:ascii="Times New Roman" w:hAnsi="Times New Roman" w:cs="Times New Roman"/>
        <w:sz w:val="28"/>
        <w:szCs w:val="28"/>
      </w:rPr>
    </w:pPr>
    <w:r>
      <w:t xml:space="preserve"> </w:t>
    </w:r>
    <w:r>
      <w:rPr>
        <w:rFonts w:ascii="Times New Roman" w:hAnsi="Times New Roman" w:cs="Times New Roman"/>
        <w:sz w:val="28"/>
        <w:szCs w:val="28"/>
      </w:rPr>
      <w:t>Revised: June 27, 2018</w:t>
    </w:r>
  </w:p>
  <w:p w:rsidR="004E2F91" w:rsidRDefault="004E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91" w:rsidRDefault="004E2F91" w:rsidP="004E2F91">
      <w:pPr>
        <w:spacing w:after="0" w:line="240" w:lineRule="auto"/>
      </w:pPr>
      <w:r>
        <w:separator/>
      </w:r>
    </w:p>
  </w:footnote>
  <w:footnote w:type="continuationSeparator" w:id="0">
    <w:p w:rsidR="004E2F91" w:rsidRDefault="004E2F91" w:rsidP="004E2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200"/>
    <w:multiLevelType w:val="hybridMultilevel"/>
    <w:tmpl w:val="D7241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E20C3"/>
    <w:multiLevelType w:val="hybridMultilevel"/>
    <w:tmpl w:val="79202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770772"/>
    <w:multiLevelType w:val="hybridMultilevel"/>
    <w:tmpl w:val="789ED2EE"/>
    <w:lvl w:ilvl="0" w:tplc="7FC2AD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B8"/>
    <w:rsid w:val="00032FAF"/>
    <w:rsid w:val="00086FC5"/>
    <w:rsid w:val="000A5FDA"/>
    <w:rsid w:val="001274D9"/>
    <w:rsid w:val="00133533"/>
    <w:rsid w:val="00145833"/>
    <w:rsid w:val="0016158A"/>
    <w:rsid w:val="001D1E8F"/>
    <w:rsid w:val="001E3C16"/>
    <w:rsid w:val="001F0325"/>
    <w:rsid w:val="002018D7"/>
    <w:rsid w:val="002324B4"/>
    <w:rsid w:val="00266F89"/>
    <w:rsid w:val="00304522"/>
    <w:rsid w:val="00305ACC"/>
    <w:rsid w:val="00350FB2"/>
    <w:rsid w:val="003A5069"/>
    <w:rsid w:val="004362E9"/>
    <w:rsid w:val="004859BA"/>
    <w:rsid w:val="00493D78"/>
    <w:rsid w:val="004C4D2F"/>
    <w:rsid w:val="004E2F91"/>
    <w:rsid w:val="00504FE8"/>
    <w:rsid w:val="005538B8"/>
    <w:rsid w:val="005A2788"/>
    <w:rsid w:val="005B47BF"/>
    <w:rsid w:val="005C765F"/>
    <w:rsid w:val="005E5455"/>
    <w:rsid w:val="0060626A"/>
    <w:rsid w:val="006421C7"/>
    <w:rsid w:val="006B0499"/>
    <w:rsid w:val="006C3E82"/>
    <w:rsid w:val="00773AE3"/>
    <w:rsid w:val="007D6AE0"/>
    <w:rsid w:val="007F4D96"/>
    <w:rsid w:val="008636FB"/>
    <w:rsid w:val="008921F4"/>
    <w:rsid w:val="008F7645"/>
    <w:rsid w:val="009B19CF"/>
    <w:rsid w:val="009C1F25"/>
    <w:rsid w:val="009C65A6"/>
    <w:rsid w:val="009D759F"/>
    <w:rsid w:val="009E7AC0"/>
    <w:rsid w:val="00A00991"/>
    <w:rsid w:val="00A653FE"/>
    <w:rsid w:val="00AA6EA5"/>
    <w:rsid w:val="00AC0671"/>
    <w:rsid w:val="00AC7DBB"/>
    <w:rsid w:val="00B07F42"/>
    <w:rsid w:val="00B12E12"/>
    <w:rsid w:val="00B76F72"/>
    <w:rsid w:val="00BA0C30"/>
    <w:rsid w:val="00BA39E9"/>
    <w:rsid w:val="00C55B9E"/>
    <w:rsid w:val="00C9242C"/>
    <w:rsid w:val="00CB7DDA"/>
    <w:rsid w:val="00CE46F7"/>
    <w:rsid w:val="00D61F25"/>
    <w:rsid w:val="00D66843"/>
    <w:rsid w:val="00D80C0C"/>
    <w:rsid w:val="00D857DA"/>
    <w:rsid w:val="00DA756E"/>
    <w:rsid w:val="00DE458A"/>
    <w:rsid w:val="00DE7F4D"/>
    <w:rsid w:val="00E11A7E"/>
    <w:rsid w:val="00E547AD"/>
    <w:rsid w:val="00EB2657"/>
    <w:rsid w:val="00F613F9"/>
    <w:rsid w:val="00F61546"/>
    <w:rsid w:val="00FB172A"/>
    <w:rsid w:val="00FC1AAA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4CAA"/>
  <w15:docId w15:val="{1D1F5398-FD3E-493C-93AF-5151DE66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59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5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E2F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91"/>
  </w:style>
  <w:style w:type="paragraph" w:styleId="Footer">
    <w:name w:val="footer"/>
    <w:basedOn w:val="Normal"/>
    <w:link w:val="FooterChar"/>
    <w:uiPriority w:val="99"/>
    <w:unhideWhenUsed/>
    <w:rsid w:val="004E2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emcc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mwebb</dc:creator>
  <cp:keywords/>
  <dc:description/>
  <cp:lastModifiedBy>Administrator</cp:lastModifiedBy>
  <cp:revision>7</cp:revision>
  <cp:lastPrinted>2018-05-24T13:12:00Z</cp:lastPrinted>
  <dcterms:created xsi:type="dcterms:W3CDTF">2018-06-27T18:24:00Z</dcterms:created>
  <dcterms:modified xsi:type="dcterms:W3CDTF">2018-07-03T18:36:00Z</dcterms:modified>
</cp:coreProperties>
</file>