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B9" w:rsidRDefault="00B25DB9" w:rsidP="00B25DB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15DD0" w:rsidRPr="00632D5F" w:rsidRDefault="00B25DB9" w:rsidP="00B25DB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77679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E78DB27" wp14:editId="2D7C675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914775" cy="62992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94">
        <w:rPr>
          <w:rFonts w:ascii="Times New Roman" w:hAnsi="Times New Roman" w:cs="Times New Roman"/>
          <w:b/>
          <w:sz w:val="40"/>
          <w:szCs w:val="40"/>
          <w:u w:val="single"/>
        </w:rPr>
        <w:t>Edward C. and Claire A. Porter Memorial Scholarship</w:t>
      </w:r>
      <w:r w:rsidR="00632D5F">
        <w:rPr>
          <w:rFonts w:ascii="Times New Roman" w:hAnsi="Times New Roman" w:cs="Times New Roman"/>
          <w:b/>
          <w:sz w:val="40"/>
          <w:szCs w:val="40"/>
          <w:u w:val="single"/>
        </w:rPr>
        <w:br/>
      </w:r>
    </w:p>
    <w:p w:rsidR="00265994" w:rsidRPr="00265994" w:rsidRDefault="00265994" w:rsidP="00B25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994">
        <w:rPr>
          <w:rFonts w:ascii="Times New Roman" w:hAnsi="Times New Roman" w:cs="Times New Roman"/>
          <w:sz w:val="28"/>
          <w:szCs w:val="28"/>
        </w:rPr>
        <w:t>The Edward C. and Claire A. Porter Memorial Scholarship was established by their children with gifts from many family and friends. The scholarship will provide support to non-traditional students demonstrating financial need.</w:t>
      </w:r>
    </w:p>
    <w:p w:rsidR="00265994" w:rsidRPr="00265994" w:rsidRDefault="00265994" w:rsidP="00B25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994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265994" w:rsidRPr="00265994" w:rsidRDefault="00265994" w:rsidP="00B25D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94">
        <w:rPr>
          <w:rFonts w:ascii="Times New Roman" w:hAnsi="Times New Roman" w:cs="Times New Roman"/>
          <w:sz w:val="28"/>
          <w:szCs w:val="28"/>
        </w:rPr>
        <w:t>Non Traditional (out of hig</w:t>
      </w:r>
      <w:r w:rsidR="00632D5F">
        <w:rPr>
          <w:rFonts w:ascii="Times New Roman" w:hAnsi="Times New Roman" w:cs="Times New Roman"/>
          <w:sz w:val="28"/>
          <w:szCs w:val="28"/>
        </w:rPr>
        <w:t>h school for two or more years)</w:t>
      </w:r>
    </w:p>
    <w:p w:rsidR="00265994" w:rsidRPr="00265994" w:rsidRDefault="00632D5F" w:rsidP="00B25D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Demonstrates Financial Need</w:t>
      </w:r>
    </w:p>
    <w:p w:rsidR="00265994" w:rsidRPr="00265994" w:rsidRDefault="00632D5F" w:rsidP="00B25D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Achieved a minimum GPA of 2.75</w:t>
      </w:r>
    </w:p>
    <w:p w:rsidR="00265994" w:rsidRPr="00265994" w:rsidRDefault="00265994" w:rsidP="00B25D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94">
        <w:rPr>
          <w:rFonts w:ascii="Times New Roman" w:hAnsi="Times New Roman" w:cs="Times New Roman"/>
          <w:sz w:val="28"/>
          <w:szCs w:val="28"/>
        </w:rPr>
        <w:t>Must have complet</w:t>
      </w:r>
      <w:r w:rsidR="00632D5F">
        <w:rPr>
          <w:rFonts w:ascii="Times New Roman" w:hAnsi="Times New Roman" w:cs="Times New Roman"/>
          <w:sz w:val="28"/>
          <w:szCs w:val="28"/>
        </w:rPr>
        <w:t>ed a minimum of 15 credit hours</w:t>
      </w:r>
      <w:bookmarkStart w:id="0" w:name="_GoBack"/>
      <w:bookmarkEnd w:id="0"/>
    </w:p>
    <w:p w:rsidR="00265994" w:rsidRDefault="00265994" w:rsidP="00B25D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994">
        <w:rPr>
          <w:rFonts w:ascii="Times New Roman" w:hAnsi="Times New Roman" w:cs="Times New Roman"/>
          <w:sz w:val="28"/>
          <w:szCs w:val="28"/>
        </w:rPr>
        <w:t>May be full or part time</w:t>
      </w:r>
    </w:p>
    <w:p w:rsidR="008009EF" w:rsidRDefault="008009EF" w:rsidP="00800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8009EF" w:rsidRDefault="008009EF" w:rsidP="008009EF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8009EF" w:rsidRDefault="008009EF" w:rsidP="008009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8009EF" w:rsidRDefault="008009EF" w:rsidP="00800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265994" w:rsidRDefault="008009EF" w:rsidP="008009EF"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265994" w:rsidSect="008009E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94" w:rsidRDefault="00265994" w:rsidP="00265994">
      <w:pPr>
        <w:spacing w:after="0" w:line="240" w:lineRule="auto"/>
      </w:pPr>
      <w:r>
        <w:separator/>
      </w:r>
    </w:p>
  </w:endnote>
  <w:endnote w:type="continuationSeparator" w:id="0">
    <w:p w:rsidR="00265994" w:rsidRDefault="00265994" w:rsidP="002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94" w:rsidRPr="00265994" w:rsidRDefault="00265994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 w:rsidRPr="00265994">
      <w:rPr>
        <w:rFonts w:ascii="Times New Roman" w:hAnsi="Times New Roman" w:cs="Times New Roman"/>
        <w:sz w:val="28"/>
        <w:szCs w:val="28"/>
      </w:rPr>
      <w:t>Revised: June 29, 2018</w:t>
    </w:r>
  </w:p>
  <w:p w:rsidR="00265994" w:rsidRDefault="0026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94" w:rsidRDefault="00265994" w:rsidP="00265994">
      <w:pPr>
        <w:spacing w:after="0" w:line="240" w:lineRule="auto"/>
      </w:pPr>
      <w:r>
        <w:separator/>
      </w:r>
    </w:p>
  </w:footnote>
  <w:footnote w:type="continuationSeparator" w:id="0">
    <w:p w:rsidR="00265994" w:rsidRDefault="00265994" w:rsidP="0026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8F8C5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94"/>
    <w:rsid w:val="00265994"/>
    <w:rsid w:val="00632D5F"/>
    <w:rsid w:val="00715DD0"/>
    <w:rsid w:val="008009EF"/>
    <w:rsid w:val="00B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59AB"/>
  <w15:chartTrackingRefBased/>
  <w15:docId w15:val="{6DEDB43D-6511-4240-BAF2-03246FEF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94"/>
  </w:style>
  <w:style w:type="paragraph" w:styleId="Footer">
    <w:name w:val="footer"/>
    <w:basedOn w:val="Normal"/>
    <w:link w:val="FooterChar"/>
    <w:uiPriority w:val="99"/>
    <w:unhideWhenUsed/>
    <w:rsid w:val="0026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2018-06-29T18:05:00Z</dcterms:created>
  <dcterms:modified xsi:type="dcterms:W3CDTF">2018-07-05T13:52:00Z</dcterms:modified>
</cp:coreProperties>
</file>