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3C0BC" w14:textId="77777777" w:rsidR="006332EB" w:rsidRDefault="006332EB" w:rsidP="006332EB">
      <w:pPr>
        <w:jc w:val="center"/>
        <w:rPr>
          <w:rFonts w:ascii="Times New Roman" w:hAnsi="Times New Roman" w:cs="Times New Roman"/>
          <w:b/>
          <w:sz w:val="40"/>
          <w:szCs w:val="40"/>
          <w:u w:val="single"/>
        </w:rPr>
      </w:pPr>
      <w:bookmarkStart w:id="0" w:name="_GoBack"/>
      <w:r w:rsidRPr="002E3278">
        <w:rPr>
          <w:rFonts w:ascii="Times New Roman" w:hAnsi="Times New Roman" w:cs="Times New Roman"/>
          <w:b/>
          <w:noProof/>
          <w:sz w:val="28"/>
          <w:szCs w:val="27"/>
          <w:u w:val="single"/>
        </w:rPr>
        <w:drawing>
          <wp:anchor distT="0" distB="0" distL="114300" distR="114300" simplePos="0" relativeHeight="251658240" behindDoc="0" locked="0" layoutInCell="1" allowOverlap="1" wp14:anchorId="70D2D723" wp14:editId="20A1FAE6">
            <wp:simplePos x="0" y="0"/>
            <wp:positionH relativeFrom="margin">
              <wp:align>center</wp:align>
            </wp:positionH>
            <wp:positionV relativeFrom="margin">
              <wp:posOffset>-76200</wp:posOffset>
            </wp:positionV>
            <wp:extent cx="4021455"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1455" cy="6477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40573C0" w14:textId="77777777" w:rsidR="005E737C" w:rsidRDefault="005E737C" w:rsidP="006332EB">
      <w:pPr>
        <w:jc w:val="center"/>
        <w:rPr>
          <w:rFonts w:ascii="Times New Roman" w:hAnsi="Times New Roman" w:cs="Times New Roman"/>
          <w:b/>
          <w:sz w:val="40"/>
          <w:szCs w:val="40"/>
          <w:u w:val="single"/>
        </w:rPr>
      </w:pPr>
      <w:r>
        <w:rPr>
          <w:rFonts w:ascii="Times New Roman" w:hAnsi="Times New Roman" w:cs="Times New Roman"/>
          <w:b/>
          <w:sz w:val="40"/>
          <w:szCs w:val="40"/>
          <w:u w:val="single"/>
        </w:rPr>
        <w:br/>
      </w:r>
    </w:p>
    <w:p w14:paraId="74BDCE33" w14:textId="5B86234F" w:rsidR="00E3060B" w:rsidRPr="006332EB" w:rsidRDefault="006332EB" w:rsidP="006332EB">
      <w:pPr>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Jan </w:t>
      </w:r>
      <w:proofErr w:type="spellStart"/>
      <w:r w:rsidR="002E3278" w:rsidRPr="0047104C">
        <w:rPr>
          <w:rFonts w:ascii="Times New Roman" w:hAnsi="Times New Roman" w:cs="Times New Roman"/>
          <w:b/>
          <w:sz w:val="40"/>
          <w:szCs w:val="40"/>
          <w:u w:val="single"/>
        </w:rPr>
        <w:t>Willette</w:t>
      </w:r>
      <w:proofErr w:type="spellEnd"/>
      <w:r w:rsidR="002E3278" w:rsidRPr="0047104C">
        <w:rPr>
          <w:rFonts w:ascii="Times New Roman" w:hAnsi="Times New Roman" w:cs="Times New Roman"/>
          <w:b/>
          <w:sz w:val="40"/>
          <w:szCs w:val="40"/>
          <w:u w:val="single"/>
        </w:rPr>
        <w:t xml:space="preserve"> Nursing Scholarship</w:t>
      </w:r>
    </w:p>
    <w:p w14:paraId="2F949823" w14:textId="0F6F765E" w:rsidR="00026C79" w:rsidRPr="0047104C" w:rsidRDefault="00A92E46" w:rsidP="005E737C">
      <w:pPr>
        <w:spacing w:line="240" w:lineRule="auto"/>
        <w:rPr>
          <w:rFonts w:ascii="Times New Roman" w:hAnsi="Times New Roman" w:cs="Times New Roman"/>
          <w:sz w:val="28"/>
          <w:szCs w:val="28"/>
        </w:rPr>
      </w:pPr>
      <w:r w:rsidRPr="0047104C">
        <w:rPr>
          <w:rFonts w:ascii="Times New Roman" w:hAnsi="Times New Roman" w:cs="Times New Roman"/>
          <w:sz w:val="28"/>
          <w:szCs w:val="28"/>
        </w:rPr>
        <w:t xml:space="preserve">The Jan </w:t>
      </w:r>
      <w:proofErr w:type="spellStart"/>
      <w:r w:rsidRPr="0047104C">
        <w:rPr>
          <w:rFonts w:ascii="Times New Roman" w:hAnsi="Times New Roman" w:cs="Times New Roman"/>
          <w:sz w:val="28"/>
          <w:szCs w:val="28"/>
        </w:rPr>
        <w:t>Willette</w:t>
      </w:r>
      <w:proofErr w:type="spellEnd"/>
      <w:r w:rsidRPr="0047104C">
        <w:rPr>
          <w:rFonts w:ascii="Times New Roman" w:hAnsi="Times New Roman" w:cs="Times New Roman"/>
          <w:sz w:val="28"/>
          <w:szCs w:val="28"/>
        </w:rPr>
        <w:t xml:space="preserve"> Nursing Scholarship provides scholarship support to nursing students demonstrating exceptional caring behaviors which respect the person’s dignity, autonomy, and uniqueness as a human being and an ability to practice the nurse’s role as patient advocate, and express a strong commitment to patients and their families.  </w:t>
      </w:r>
    </w:p>
    <w:p w14:paraId="729D3D4B" w14:textId="5BB94F95" w:rsidR="00026C79" w:rsidRPr="0047104C" w:rsidRDefault="00026C79" w:rsidP="005E737C">
      <w:pPr>
        <w:spacing w:line="240" w:lineRule="auto"/>
        <w:rPr>
          <w:rFonts w:ascii="Times New Roman" w:hAnsi="Times New Roman" w:cs="Times New Roman"/>
          <w:b/>
          <w:sz w:val="28"/>
          <w:szCs w:val="28"/>
        </w:rPr>
      </w:pPr>
      <w:r w:rsidRPr="0047104C">
        <w:rPr>
          <w:rFonts w:ascii="Times New Roman" w:hAnsi="Times New Roman" w:cs="Times New Roman"/>
          <w:b/>
          <w:sz w:val="28"/>
          <w:szCs w:val="28"/>
          <w:u w:val="single"/>
        </w:rPr>
        <w:t xml:space="preserve">Criteria: </w:t>
      </w:r>
      <w:r w:rsidR="00CA73A7" w:rsidRPr="0047104C">
        <w:rPr>
          <w:rFonts w:ascii="Times New Roman" w:hAnsi="Times New Roman" w:cs="Times New Roman"/>
          <w:b/>
          <w:sz w:val="28"/>
          <w:szCs w:val="28"/>
        </w:rPr>
        <w:t xml:space="preserve"> </w:t>
      </w:r>
    </w:p>
    <w:p w14:paraId="3A8C68FB" w14:textId="1F9968BF" w:rsidR="00A92E46"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D</w:t>
      </w:r>
      <w:r w:rsidR="00A92E46" w:rsidRPr="0047104C">
        <w:rPr>
          <w:rFonts w:ascii="Times New Roman" w:hAnsi="Times New Roman" w:cs="Times New Roman"/>
          <w:sz w:val="28"/>
          <w:szCs w:val="28"/>
        </w:rPr>
        <w:t>emonstrate a quiet competence in the fulfillment of nursing duties,</w:t>
      </w:r>
    </w:p>
    <w:p w14:paraId="37A438A8" w14:textId="474F02A9" w:rsidR="00A92E46"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C</w:t>
      </w:r>
      <w:r w:rsidR="00A92E46" w:rsidRPr="0047104C">
        <w:rPr>
          <w:rFonts w:ascii="Times New Roman" w:hAnsi="Times New Roman" w:cs="Times New Roman"/>
          <w:sz w:val="28"/>
          <w:szCs w:val="28"/>
        </w:rPr>
        <w:t xml:space="preserve">learly demonstrate the nurse’s role as patient advocate, and express a strong commitment to patients and their families, </w:t>
      </w:r>
    </w:p>
    <w:p w14:paraId="321E45D8" w14:textId="72193AFC" w:rsidR="00A92E46"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P</w:t>
      </w:r>
      <w:r w:rsidR="00A92E46" w:rsidRPr="0047104C">
        <w:rPr>
          <w:rFonts w:ascii="Times New Roman" w:hAnsi="Times New Roman" w:cs="Times New Roman"/>
          <w:sz w:val="28"/>
          <w:szCs w:val="28"/>
        </w:rPr>
        <w:t>erhaps not at the top of the class academically, but the majority of faculty believe the student to demonstrate exceptional caring behaviors which respect  the person’s dignity, autonomy, and uniqueness as a human being,</w:t>
      </w:r>
    </w:p>
    <w:p w14:paraId="4E6A4DE1" w14:textId="7DD45F08" w:rsidR="00A92E46"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E</w:t>
      </w:r>
      <w:r w:rsidR="00A92E46" w:rsidRPr="0047104C">
        <w:rPr>
          <w:rFonts w:ascii="Times New Roman" w:hAnsi="Times New Roman" w:cs="Times New Roman"/>
          <w:sz w:val="28"/>
          <w:szCs w:val="28"/>
        </w:rPr>
        <w:t>xhibits an understanding of the privilege inherent in the nurse-patient relationship,</w:t>
      </w:r>
    </w:p>
    <w:p w14:paraId="5F3A857B" w14:textId="02B875D2" w:rsidR="00A92E46"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U</w:t>
      </w:r>
      <w:r w:rsidR="00A92E46" w:rsidRPr="0047104C">
        <w:rPr>
          <w:rFonts w:ascii="Times New Roman" w:hAnsi="Times New Roman" w:cs="Times New Roman"/>
          <w:sz w:val="28"/>
          <w:szCs w:val="28"/>
        </w:rPr>
        <w:t xml:space="preserve">nderstands that nursing interventions are concerned with the whole person and the human response rather than a particular aspect of the person or a particular pathological condition,   </w:t>
      </w:r>
    </w:p>
    <w:p w14:paraId="631FAA3B" w14:textId="24C9CD02" w:rsidR="00A92E46"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S</w:t>
      </w:r>
      <w:r w:rsidR="00A92E46" w:rsidRPr="0047104C">
        <w:rPr>
          <w:rFonts w:ascii="Times New Roman" w:hAnsi="Times New Roman" w:cs="Times New Roman"/>
          <w:sz w:val="28"/>
          <w:szCs w:val="28"/>
        </w:rPr>
        <w:t>tudent exhibits personal accountability for decisions and actions,</w:t>
      </w:r>
    </w:p>
    <w:p w14:paraId="1477BF52" w14:textId="3297E386" w:rsidR="00432697" w:rsidRPr="0047104C" w:rsidRDefault="002E3278" w:rsidP="005E737C">
      <w:pPr>
        <w:pStyle w:val="ListParagraph"/>
        <w:numPr>
          <w:ilvl w:val="0"/>
          <w:numId w:val="3"/>
        </w:numPr>
        <w:spacing w:after="200" w:line="240" w:lineRule="auto"/>
        <w:rPr>
          <w:rFonts w:ascii="Times New Roman" w:hAnsi="Times New Roman" w:cs="Times New Roman"/>
          <w:sz w:val="28"/>
          <w:szCs w:val="28"/>
        </w:rPr>
      </w:pPr>
      <w:r w:rsidRPr="0047104C">
        <w:rPr>
          <w:rFonts w:ascii="Times New Roman" w:hAnsi="Times New Roman" w:cs="Times New Roman"/>
          <w:sz w:val="28"/>
          <w:szCs w:val="28"/>
        </w:rPr>
        <w:t>H</w:t>
      </w:r>
      <w:r w:rsidR="00A92E46" w:rsidRPr="0047104C">
        <w:rPr>
          <w:rFonts w:ascii="Times New Roman" w:hAnsi="Times New Roman" w:cs="Times New Roman"/>
          <w:sz w:val="28"/>
          <w:szCs w:val="28"/>
        </w:rPr>
        <w:t>as maintained at least a 2.75 GPA</w:t>
      </w:r>
    </w:p>
    <w:p w14:paraId="315D4069" w14:textId="77777777" w:rsidR="006332EB" w:rsidRDefault="006332EB" w:rsidP="005E737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14:paraId="617CD72E" w14:textId="77777777" w:rsidR="006332EB" w:rsidRDefault="006332EB" w:rsidP="005E737C">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9"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10"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1"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14:paraId="0D57F427" w14:textId="77777777" w:rsidR="006332EB" w:rsidRDefault="006332EB" w:rsidP="005E737C">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14:paraId="023E39FD" w14:textId="77777777" w:rsidR="006332EB" w:rsidRDefault="006332EB" w:rsidP="005E737C">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14:paraId="28434CC5" w14:textId="77777777" w:rsidR="006332EB" w:rsidRDefault="006332EB" w:rsidP="005E737C">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Jennifer Khavari </w:t>
      </w:r>
      <w:hyperlink r:id="rId12"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p w14:paraId="2B0B4C18" w14:textId="6B4AD86A" w:rsidR="002E3278" w:rsidRPr="0047104C" w:rsidRDefault="002E3278" w:rsidP="006332EB">
      <w:pPr>
        <w:rPr>
          <w:rFonts w:ascii="Times New Roman" w:hAnsi="Times New Roman" w:cs="Times New Roman"/>
          <w:i/>
          <w:sz w:val="28"/>
          <w:szCs w:val="28"/>
        </w:rPr>
      </w:pPr>
    </w:p>
    <w:sectPr w:rsidR="002E3278" w:rsidRPr="0047104C" w:rsidSect="00986DB1">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3D6E" w14:textId="77777777" w:rsidR="006A7E62" w:rsidRDefault="006A7E62" w:rsidP="0076433C">
      <w:pPr>
        <w:spacing w:after="0" w:line="240" w:lineRule="auto"/>
      </w:pPr>
      <w:r>
        <w:separator/>
      </w:r>
    </w:p>
  </w:endnote>
  <w:endnote w:type="continuationSeparator" w:id="0">
    <w:p w14:paraId="3E584D0B" w14:textId="77777777" w:rsidR="006A7E62" w:rsidRDefault="006A7E62" w:rsidP="0076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601E" w14:textId="519D53AB" w:rsidR="0047104C" w:rsidRPr="0047104C" w:rsidRDefault="0047104C">
    <w:pPr>
      <w:pStyle w:val="Footer"/>
      <w:rPr>
        <w:rFonts w:ascii="Times New Roman" w:hAnsi="Times New Roman" w:cs="Times New Roman"/>
        <w:sz w:val="28"/>
        <w:szCs w:val="28"/>
      </w:rPr>
    </w:pPr>
    <w:r w:rsidRPr="0047104C">
      <w:rPr>
        <w:rFonts w:ascii="Times New Roman" w:hAnsi="Times New Roman" w:cs="Times New Roman"/>
        <w:sz w:val="28"/>
        <w:szCs w:val="28"/>
      </w:rPr>
      <w:t>Revised: July 3,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B76F" w14:textId="77777777" w:rsidR="006A7E62" w:rsidRDefault="006A7E62" w:rsidP="0076433C">
      <w:pPr>
        <w:spacing w:after="0" w:line="240" w:lineRule="auto"/>
      </w:pPr>
      <w:r>
        <w:separator/>
      </w:r>
    </w:p>
  </w:footnote>
  <w:footnote w:type="continuationSeparator" w:id="0">
    <w:p w14:paraId="3E8A44CA" w14:textId="77777777" w:rsidR="006A7E62" w:rsidRDefault="006A7E62" w:rsidP="0076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AB1"/>
    <w:multiLevelType w:val="hybridMultilevel"/>
    <w:tmpl w:val="8EC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E20C3"/>
    <w:multiLevelType w:val="hybridMultilevel"/>
    <w:tmpl w:val="79202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893FDD"/>
    <w:multiLevelType w:val="hybridMultilevel"/>
    <w:tmpl w:val="A8566BAE"/>
    <w:lvl w:ilvl="0" w:tplc="82D483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99"/>
    <w:rsid w:val="00024D31"/>
    <w:rsid w:val="00026C79"/>
    <w:rsid w:val="00041170"/>
    <w:rsid w:val="00047740"/>
    <w:rsid w:val="00062A04"/>
    <w:rsid w:val="000B5FB3"/>
    <w:rsid w:val="000C25C6"/>
    <w:rsid w:val="00104BC9"/>
    <w:rsid w:val="00136F55"/>
    <w:rsid w:val="00143CE2"/>
    <w:rsid w:val="002E3278"/>
    <w:rsid w:val="002F6006"/>
    <w:rsid w:val="003545E1"/>
    <w:rsid w:val="003642EC"/>
    <w:rsid w:val="0040222B"/>
    <w:rsid w:val="00426942"/>
    <w:rsid w:val="00432697"/>
    <w:rsid w:val="00444A1C"/>
    <w:rsid w:val="0047104C"/>
    <w:rsid w:val="005514A1"/>
    <w:rsid w:val="005E737C"/>
    <w:rsid w:val="006332EB"/>
    <w:rsid w:val="0065666A"/>
    <w:rsid w:val="006A7E62"/>
    <w:rsid w:val="006C7172"/>
    <w:rsid w:val="00732A89"/>
    <w:rsid w:val="0076433C"/>
    <w:rsid w:val="007B4DD7"/>
    <w:rsid w:val="008227F3"/>
    <w:rsid w:val="008666BF"/>
    <w:rsid w:val="00875023"/>
    <w:rsid w:val="00961EC8"/>
    <w:rsid w:val="00973353"/>
    <w:rsid w:val="00986DB1"/>
    <w:rsid w:val="009C48FA"/>
    <w:rsid w:val="00A92E46"/>
    <w:rsid w:val="00AB18E4"/>
    <w:rsid w:val="00AB1DEF"/>
    <w:rsid w:val="00AB4DEE"/>
    <w:rsid w:val="00AC1E99"/>
    <w:rsid w:val="00AE43E4"/>
    <w:rsid w:val="00AF0CB5"/>
    <w:rsid w:val="00B5066E"/>
    <w:rsid w:val="00B541C2"/>
    <w:rsid w:val="00C17EF6"/>
    <w:rsid w:val="00CA11A7"/>
    <w:rsid w:val="00CA73A7"/>
    <w:rsid w:val="00CB4B53"/>
    <w:rsid w:val="00D23DA6"/>
    <w:rsid w:val="00D25F3C"/>
    <w:rsid w:val="00D35F86"/>
    <w:rsid w:val="00DB2CAC"/>
    <w:rsid w:val="00E160CF"/>
    <w:rsid w:val="00E3060B"/>
    <w:rsid w:val="00EB0F4E"/>
    <w:rsid w:val="00ED6A48"/>
    <w:rsid w:val="00F03BC7"/>
    <w:rsid w:val="00F628AA"/>
    <w:rsid w:val="00FA37EB"/>
    <w:rsid w:val="00FC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1FB"/>
  <w15:docId w15:val="{74E3CA95-CB5C-4163-9414-FFC02C4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7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3C"/>
  </w:style>
  <w:style w:type="paragraph" w:styleId="Footer">
    <w:name w:val="footer"/>
    <w:basedOn w:val="Normal"/>
    <w:link w:val="FooterChar"/>
    <w:uiPriority w:val="99"/>
    <w:unhideWhenUsed/>
    <w:rsid w:val="007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3C"/>
  </w:style>
  <w:style w:type="character" w:styleId="PlaceholderText">
    <w:name w:val="Placeholder Text"/>
    <w:basedOn w:val="DefaultParagraphFont"/>
    <w:uiPriority w:val="99"/>
    <w:semiHidden/>
    <w:rsid w:val="00EB0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117">
      <w:bodyDiv w:val="1"/>
      <w:marLeft w:val="0"/>
      <w:marRight w:val="0"/>
      <w:marTop w:val="0"/>
      <w:marBottom w:val="0"/>
      <w:divBdr>
        <w:top w:val="none" w:sz="0" w:space="0" w:color="auto"/>
        <w:left w:val="none" w:sz="0" w:space="0" w:color="auto"/>
        <w:bottom w:val="none" w:sz="0" w:space="0" w:color="auto"/>
        <w:right w:val="none" w:sz="0" w:space="0" w:color="auto"/>
      </w:divBdr>
    </w:div>
    <w:div w:id="11567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havari@em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em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cc.edu" TargetMode="External"/><Relationship Id="rId4" Type="http://schemas.openxmlformats.org/officeDocument/2006/relationships/settings" Target="settings.xml"/><Relationship Id="rId9" Type="http://schemas.openxmlformats.org/officeDocument/2006/relationships/hyperlink" Target="http://www.emcc.edu/wp-content/uploads/2017/11/Scholarship-Application-Form-11.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5BFF-289D-49C5-9190-9AD16A89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Foundation Assistant</dc:creator>
  <cp:lastModifiedBy>Administrator</cp:lastModifiedBy>
  <cp:revision>6</cp:revision>
  <cp:lastPrinted>2017-04-28T14:29:00Z</cp:lastPrinted>
  <dcterms:created xsi:type="dcterms:W3CDTF">2018-07-03T13:43:00Z</dcterms:created>
  <dcterms:modified xsi:type="dcterms:W3CDTF">2018-07-05T14:23:00Z</dcterms:modified>
</cp:coreProperties>
</file>