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F2BBB" w14:textId="75FF86A1" w:rsidR="00843C3B" w:rsidRPr="004E112E" w:rsidRDefault="00C7472F" w:rsidP="004E112E">
      <w:pPr>
        <w:jc w:val="center"/>
        <w:rPr>
          <w:rFonts w:ascii="Times New Roman" w:hAnsi="Times New Roman" w:cs="Times New Roman"/>
          <w:sz w:val="24"/>
          <w:szCs w:val="24"/>
          <w:u w:val="single"/>
        </w:rPr>
      </w:pPr>
      <w:r>
        <w:rPr>
          <w:rFonts w:ascii="Times New Roman" w:hAnsi="Times New Roman" w:cs="Times New Roman"/>
          <w:noProof/>
          <w:sz w:val="27"/>
          <w:szCs w:val="27"/>
        </w:rPr>
        <w:drawing>
          <wp:anchor distT="0" distB="0" distL="114300" distR="114300" simplePos="0" relativeHeight="251658240" behindDoc="0" locked="0" layoutInCell="1" allowOverlap="1" wp14:anchorId="255F5632" wp14:editId="720068EC">
            <wp:simplePos x="0" y="0"/>
            <wp:positionH relativeFrom="margin">
              <wp:align>center</wp:align>
            </wp:positionH>
            <wp:positionV relativeFrom="paragraph">
              <wp:posOffset>0</wp:posOffset>
            </wp:positionV>
            <wp:extent cx="373380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3733800" cy="600075"/>
                    </a:xfrm>
                    <a:prstGeom prst="rect">
                      <a:avLst/>
                    </a:prstGeom>
                  </pic:spPr>
                </pic:pic>
              </a:graphicData>
            </a:graphic>
          </wp:anchor>
        </w:drawing>
      </w:r>
    </w:p>
    <w:p w14:paraId="2BF340BE" w14:textId="102852DC" w:rsidR="00C7472F" w:rsidRDefault="00C7472F" w:rsidP="004E112E">
      <w:pPr>
        <w:jc w:val="center"/>
        <w:rPr>
          <w:rFonts w:ascii="Times New Roman" w:hAnsi="Times New Roman" w:cs="Times New Roman"/>
          <w:b/>
          <w:sz w:val="40"/>
          <w:szCs w:val="40"/>
          <w:u w:val="single"/>
        </w:rPr>
      </w:pPr>
    </w:p>
    <w:p w14:paraId="043820B0" w14:textId="745E9193" w:rsidR="00026C79" w:rsidRPr="001046DD" w:rsidRDefault="004160EA" w:rsidP="004E112E">
      <w:pPr>
        <w:jc w:val="center"/>
        <w:rPr>
          <w:rFonts w:ascii="Times New Roman" w:hAnsi="Times New Roman" w:cs="Times New Roman"/>
          <w:b/>
          <w:sz w:val="16"/>
          <w:szCs w:val="16"/>
          <w:u w:val="single"/>
        </w:rPr>
      </w:pPr>
      <w:r w:rsidRPr="004E112E">
        <w:rPr>
          <w:rFonts w:ascii="Times New Roman" w:hAnsi="Times New Roman" w:cs="Times New Roman"/>
          <w:b/>
          <w:sz w:val="40"/>
          <w:szCs w:val="40"/>
          <w:u w:val="single"/>
        </w:rPr>
        <w:t>John Logan Memorial</w:t>
      </w:r>
      <w:r w:rsidR="00444A1C" w:rsidRPr="004E112E">
        <w:rPr>
          <w:rFonts w:ascii="Times New Roman" w:hAnsi="Times New Roman" w:cs="Times New Roman"/>
          <w:b/>
          <w:sz w:val="40"/>
          <w:szCs w:val="40"/>
          <w:u w:val="single"/>
        </w:rPr>
        <w:t xml:space="preserve"> Scholarship</w:t>
      </w:r>
      <w:r w:rsidR="001046DD">
        <w:rPr>
          <w:rFonts w:ascii="Times New Roman" w:hAnsi="Times New Roman" w:cs="Times New Roman"/>
          <w:b/>
          <w:sz w:val="16"/>
          <w:szCs w:val="16"/>
          <w:u w:val="single"/>
        </w:rPr>
        <w:br/>
      </w:r>
      <w:bookmarkStart w:id="0" w:name="_GoBack"/>
      <w:bookmarkEnd w:id="0"/>
    </w:p>
    <w:p w14:paraId="65BD7093" w14:textId="53258581" w:rsidR="00026C79" w:rsidRPr="004E112E" w:rsidRDefault="004160EA" w:rsidP="001411D6">
      <w:pPr>
        <w:spacing w:after="0" w:line="240" w:lineRule="auto"/>
        <w:rPr>
          <w:rFonts w:ascii="Times New Roman" w:hAnsi="Times New Roman" w:cs="Times New Roman"/>
          <w:sz w:val="28"/>
          <w:szCs w:val="28"/>
          <w:lang w:val="en"/>
        </w:rPr>
      </w:pPr>
      <w:r w:rsidRPr="004E112E">
        <w:rPr>
          <w:rFonts w:ascii="Times New Roman" w:hAnsi="Times New Roman" w:cs="Times New Roman"/>
          <w:sz w:val="28"/>
          <w:szCs w:val="28"/>
          <w:lang w:val="en"/>
        </w:rPr>
        <w:t>John Logan was a long time member of the Refrigeration, Air Conditioning and Heating Department Advisory Team at Eastern Maine Community College. He was an active participant of the team having served as both the Chair and Vice-Chair at different times over the years. He was also instrumental in donating geothermal heating equipment to the RAH program.</w:t>
      </w:r>
    </w:p>
    <w:p w14:paraId="729D3D4B" w14:textId="1E7B6820" w:rsidR="00026C79" w:rsidRPr="004E112E" w:rsidRDefault="001411D6" w:rsidP="001411D6">
      <w:pPr>
        <w:spacing w:after="0" w:line="240" w:lineRule="auto"/>
        <w:rPr>
          <w:rFonts w:ascii="Times New Roman" w:hAnsi="Times New Roman" w:cs="Times New Roman"/>
          <w:b/>
          <w:sz w:val="28"/>
          <w:szCs w:val="28"/>
        </w:rPr>
      </w:pPr>
      <w:r>
        <w:rPr>
          <w:rFonts w:ascii="Times New Roman" w:hAnsi="Times New Roman" w:cs="Times New Roman"/>
          <w:color w:val="444444"/>
          <w:sz w:val="28"/>
          <w:szCs w:val="28"/>
          <w:lang w:val="en"/>
        </w:rPr>
        <w:br/>
      </w:r>
      <w:r w:rsidR="00026C79" w:rsidRPr="004E112E">
        <w:rPr>
          <w:rFonts w:ascii="Times New Roman" w:hAnsi="Times New Roman" w:cs="Times New Roman"/>
          <w:b/>
          <w:sz w:val="28"/>
          <w:szCs w:val="28"/>
          <w:u w:val="single"/>
        </w:rPr>
        <w:t xml:space="preserve">Criteria: </w:t>
      </w:r>
      <w:r w:rsidR="00CA73A7" w:rsidRPr="004E112E">
        <w:rPr>
          <w:rFonts w:ascii="Times New Roman" w:hAnsi="Times New Roman" w:cs="Times New Roman"/>
          <w:b/>
          <w:sz w:val="28"/>
          <w:szCs w:val="28"/>
        </w:rPr>
        <w:t xml:space="preserve"> </w:t>
      </w:r>
    </w:p>
    <w:p w14:paraId="00A95BFA" w14:textId="7C6A669E" w:rsidR="004E112E" w:rsidRDefault="004E112E" w:rsidP="001411D6">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Matriculated in the Refrigeration, Air Conditioning and Heating Technology Program </w:t>
      </w:r>
    </w:p>
    <w:p w14:paraId="234EF5B7" w14:textId="549F5C6B" w:rsidR="00026C79" w:rsidRPr="004E112E" w:rsidRDefault="004160EA" w:rsidP="001411D6">
      <w:pPr>
        <w:pStyle w:val="ListParagraph"/>
        <w:numPr>
          <w:ilvl w:val="0"/>
          <w:numId w:val="1"/>
        </w:numPr>
        <w:spacing w:line="240" w:lineRule="auto"/>
        <w:rPr>
          <w:rFonts w:ascii="Times New Roman" w:hAnsi="Times New Roman" w:cs="Times New Roman"/>
          <w:sz w:val="28"/>
          <w:szCs w:val="28"/>
        </w:rPr>
      </w:pPr>
      <w:r w:rsidRPr="004E112E">
        <w:rPr>
          <w:rFonts w:ascii="Times New Roman" w:hAnsi="Times New Roman" w:cs="Times New Roman"/>
          <w:sz w:val="28"/>
          <w:szCs w:val="28"/>
        </w:rPr>
        <w:t>Second-semester student;</w:t>
      </w:r>
    </w:p>
    <w:p w14:paraId="143E1F1F" w14:textId="0E58E5A7" w:rsidR="004160EA" w:rsidRPr="004E112E" w:rsidRDefault="004160EA" w:rsidP="001411D6">
      <w:pPr>
        <w:pStyle w:val="ListParagraph"/>
        <w:numPr>
          <w:ilvl w:val="0"/>
          <w:numId w:val="1"/>
        </w:numPr>
        <w:spacing w:line="240" w:lineRule="auto"/>
        <w:rPr>
          <w:rFonts w:ascii="Times New Roman" w:hAnsi="Times New Roman" w:cs="Times New Roman"/>
          <w:sz w:val="28"/>
          <w:szCs w:val="28"/>
        </w:rPr>
      </w:pPr>
      <w:r w:rsidRPr="004E112E">
        <w:rPr>
          <w:rFonts w:ascii="Times New Roman" w:hAnsi="Times New Roman" w:cs="Times New Roman"/>
          <w:sz w:val="28"/>
          <w:szCs w:val="28"/>
        </w:rPr>
        <w:t>GPA 2.5 or better;</w:t>
      </w:r>
    </w:p>
    <w:p w14:paraId="695CEEBB" w14:textId="036EF929" w:rsidR="004160EA" w:rsidRPr="004E112E" w:rsidRDefault="004160EA" w:rsidP="001411D6">
      <w:pPr>
        <w:pStyle w:val="ListParagraph"/>
        <w:numPr>
          <w:ilvl w:val="0"/>
          <w:numId w:val="1"/>
        </w:numPr>
        <w:spacing w:line="240" w:lineRule="auto"/>
        <w:rPr>
          <w:rFonts w:ascii="Times New Roman" w:hAnsi="Times New Roman" w:cs="Times New Roman"/>
          <w:sz w:val="28"/>
          <w:szCs w:val="28"/>
        </w:rPr>
      </w:pPr>
      <w:r w:rsidRPr="004E112E">
        <w:rPr>
          <w:rFonts w:ascii="Times New Roman" w:hAnsi="Times New Roman" w:cs="Times New Roman"/>
          <w:sz w:val="28"/>
          <w:szCs w:val="28"/>
        </w:rPr>
        <w:t>Earned a minimum of 12 credit hours;</w:t>
      </w:r>
    </w:p>
    <w:p w14:paraId="752B97AC" w14:textId="228FD77B" w:rsidR="004160EA" w:rsidRPr="004E112E" w:rsidRDefault="004160EA" w:rsidP="001411D6">
      <w:pPr>
        <w:pStyle w:val="ListParagraph"/>
        <w:numPr>
          <w:ilvl w:val="0"/>
          <w:numId w:val="1"/>
        </w:numPr>
        <w:spacing w:line="240" w:lineRule="auto"/>
        <w:rPr>
          <w:rFonts w:ascii="Times New Roman" w:hAnsi="Times New Roman" w:cs="Times New Roman"/>
          <w:sz w:val="28"/>
          <w:szCs w:val="28"/>
        </w:rPr>
      </w:pPr>
      <w:r w:rsidRPr="004E112E">
        <w:rPr>
          <w:rFonts w:ascii="Times New Roman" w:hAnsi="Times New Roman" w:cs="Times New Roman"/>
          <w:sz w:val="28"/>
          <w:szCs w:val="28"/>
        </w:rPr>
        <w:t>Maintain full-time enrollment status (minimum 12 credit hours per semester)</w:t>
      </w:r>
    </w:p>
    <w:p w14:paraId="535943EE" w14:textId="551B7CE8" w:rsidR="004160EA" w:rsidRPr="004E112E" w:rsidRDefault="004160EA" w:rsidP="001411D6">
      <w:pPr>
        <w:pStyle w:val="ListParagraph"/>
        <w:numPr>
          <w:ilvl w:val="0"/>
          <w:numId w:val="1"/>
        </w:numPr>
        <w:spacing w:line="240" w:lineRule="auto"/>
        <w:rPr>
          <w:rFonts w:ascii="Times New Roman" w:hAnsi="Times New Roman" w:cs="Times New Roman"/>
          <w:sz w:val="28"/>
          <w:szCs w:val="28"/>
        </w:rPr>
      </w:pPr>
      <w:r w:rsidRPr="004E112E">
        <w:rPr>
          <w:rFonts w:ascii="Times New Roman" w:hAnsi="Times New Roman" w:cs="Times New Roman"/>
          <w:sz w:val="28"/>
          <w:szCs w:val="28"/>
        </w:rPr>
        <w:t>Financial need will be considered, but will not necessarily exclude a candidate.</w:t>
      </w:r>
    </w:p>
    <w:p w14:paraId="49759F45" w14:textId="69FA7DD1" w:rsidR="009C1220" w:rsidRDefault="009C1220" w:rsidP="009C1220">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Application Process:</w:t>
      </w:r>
    </w:p>
    <w:p w14:paraId="406BF135" w14:textId="77777777" w:rsidR="009C1220" w:rsidRDefault="009C1220" w:rsidP="009C1220">
      <w:pPr>
        <w:spacing w:line="240" w:lineRule="auto"/>
        <w:ind w:right="-180"/>
        <w:rPr>
          <w:rFonts w:ascii="Times New Roman" w:hAnsi="Times New Roman" w:cs="Times New Roman"/>
          <w:sz w:val="28"/>
          <w:szCs w:val="28"/>
        </w:rPr>
      </w:pPr>
      <w:r>
        <w:rPr>
          <w:rFonts w:ascii="Times New Roman" w:hAnsi="Times New Roman" w:cs="Times New Roman"/>
          <w:sz w:val="28"/>
          <w:szCs w:val="28"/>
        </w:rPr>
        <w:t xml:space="preserve">All students must complete and submit an EMCC Foundation Scholarship Application which can be found </w:t>
      </w:r>
      <w:hyperlink r:id="rId8" w:history="1">
        <w:r>
          <w:rPr>
            <w:rStyle w:val="Hyperlink"/>
            <w:rFonts w:ascii="Times New Roman" w:hAnsi="Times New Roman" w:cs="Times New Roman"/>
            <w:sz w:val="28"/>
            <w:szCs w:val="28"/>
          </w:rPr>
          <w:t>here</w:t>
        </w:r>
      </w:hyperlink>
      <w:r>
        <w:rPr>
          <w:rStyle w:val="Hyperlink"/>
          <w:rFonts w:ascii="Times New Roman" w:hAnsi="Times New Roman" w:cs="Times New Roman"/>
          <w:sz w:val="28"/>
          <w:szCs w:val="28"/>
        </w:rPr>
        <w:t>.</w:t>
      </w:r>
      <w:r>
        <w:rPr>
          <w:rFonts w:ascii="Times New Roman" w:hAnsi="Times New Roman" w:cs="Times New Roman"/>
          <w:sz w:val="28"/>
          <w:szCs w:val="28"/>
        </w:rPr>
        <w:t xml:space="preserve"> Please note, each scholarship requires you to write an individual essay. You can find all scholarship information on our website at </w:t>
      </w:r>
      <w:hyperlink r:id="rId9" w:history="1">
        <w:r>
          <w:rPr>
            <w:rStyle w:val="Hyperlink"/>
            <w:rFonts w:ascii="Times New Roman" w:hAnsi="Times New Roman" w:cs="Times New Roman"/>
            <w:sz w:val="28"/>
            <w:szCs w:val="28"/>
          </w:rPr>
          <w:t>www.emcc.edu</w:t>
        </w:r>
      </w:hyperlink>
      <w:r>
        <w:rPr>
          <w:rFonts w:ascii="Times New Roman" w:hAnsi="Times New Roman" w:cs="Times New Roman"/>
          <w:sz w:val="28"/>
          <w:szCs w:val="28"/>
        </w:rPr>
        <w:t xml:space="preserve">, under Admissions &amp; Aid in the subcategory </w:t>
      </w:r>
      <w:proofErr w:type="gramStart"/>
      <w:r>
        <w:rPr>
          <w:rFonts w:ascii="Times New Roman" w:hAnsi="Times New Roman" w:cs="Times New Roman"/>
          <w:sz w:val="28"/>
          <w:szCs w:val="28"/>
        </w:rPr>
        <w:t>Paying</w:t>
      </w:r>
      <w:proofErr w:type="gramEnd"/>
      <w:r>
        <w:rPr>
          <w:rFonts w:ascii="Times New Roman" w:hAnsi="Times New Roman" w:cs="Times New Roman"/>
          <w:sz w:val="28"/>
          <w:szCs w:val="28"/>
        </w:rPr>
        <w:t xml:space="preserve"> for College. Applicants must then submit both their application and essay either via email to </w:t>
      </w:r>
      <w:hyperlink r:id="rId10" w:history="1">
        <w:r>
          <w:rPr>
            <w:rStyle w:val="Hyperlink"/>
            <w:rFonts w:ascii="Times New Roman" w:hAnsi="Times New Roman" w:cs="Times New Roman"/>
            <w:sz w:val="28"/>
            <w:szCs w:val="28"/>
          </w:rPr>
          <w:t>foundation@emcc.edu</w:t>
        </w:r>
      </w:hyperlink>
      <w:r>
        <w:rPr>
          <w:rFonts w:ascii="Times New Roman" w:hAnsi="Times New Roman" w:cs="Times New Roman"/>
          <w:sz w:val="28"/>
          <w:szCs w:val="28"/>
        </w:rPr>
        <w:t xml:space="preserve"> or drop them off to any department on campus. </w:t>
      </w:r>
      <w:r>
        <w:rPr>
          <w:rFonts w:ascii="Times New Roman" w:hAnsi="Times New Roman" w:cs="Times New Roman"/>
          <w:b/>
          <w:sz w:val="28"/>
          <w:szCs w:val="28"/>
          <w:u w:val="single"/>
        </w:rPr>
        <w:t>If you drop off your documents at a department on campus write EMCC FOUNDATION at the top of all documents.</w:t>
      </w:r>
      <w:r>
        <w:rPr>
          <w:rFonts w:ascii="Times New Roman" w:hAnsi="Times New Roman" w:cs="Times New Roman"/>
          <w:sz w:val="28"/>
          <w:szCs w:val="28"/>
        </w:rPr>
        <w:t xml:space="preserve"> After submission of your application, the EMCC Foundation will begin the review process to determine eligibility and scholarship award. </w:t>
      </w:r>
    </w:p>
    <w:p w14:paraId="0811619D" w14:textId="77777777" w:rsidR="009C1220" w:rsidRDefault="009C1220" w:rsidP="009C1220">
      <w:pPr>
        <w:spacing w:after="0" w:line="240" w:lineRule="auto"/>
        <w:rPr>
          <w:rFonts w:ascii="Times New Roman" w:hAnsi="Times New Roman" w:cs="Times New Roman"/>
          <w:sz w:val="28"/>
          <w:szCs w:val="28"/>
          <w:u w:val="single"/>
        </w:rPr>
      </w:pPr>
      <w:r>
        <w:rPr>
          <w:rFonts w:ascii="Times New Roman" w:hAnsi="Times New Roman" w:cs="Times New Roman"/>
          <w:b/>
          <w:sz w:val="28"/>
          <w:szCs w:val="28"/>
          <w:u w:val="single"/>
        </w:rPr>
        <w:t>Scholarship Contact Information:</w:t>
      </w:r>
    </w:p>
    <w:p w14:paraId="1DDA71F8" w14:textId="77777777" w:rsidR="009C1220" w:rsidRDefault="009C1220" w:rsidP="009C1220">
      <w:pPr>
        <w:spacing w:after="0" w:line="240" w:lineRule="auto"/>
        <w:rPr>
          <w:rFonts w:ascii="Times New Roman" w:hAnsi="Times New Roman" w:cs="Times New Roman"/>
          <w:sz w:val="28"/>
          <w:szCs w:val="28"/>
        </w:rPr>
      </w:pPr>
      <w:r>
        <w:rPr>
          <w:rFonts w:ascii="Times New Roman" w:hAnsi="Times New Roman" w:cs="Times New Roman"/>
          <w:sz w:val="28"/>
          <w:szCs w:val="28"/>
        </w:rPr>
        <w:t>EMCC Foundation Office – Public Safety Training Center</w:t>
      </w:r>
    </w:p>
    <w:p w14:paraId="6052F7D5" w14:textId="77777777" w:rsidR="009C1220" w:rsidRDefault="009C1220" w:rsidP="009C1220">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Jennifer Khavari </w:t>
      </w:r>
      <w:hyperlink r:id="rId11" w:history="1">
        <w:r>
          <w:rPr>
            <w:rStyle w:val="Hyperlink"/>
            <w:rFonts w:ascii="Times New Roman" w:hAnsi="Times New Roman" w:cs="Times New Roman"/>
            <w:i/>
            <w:sz w:val="28"/>
            <w:szCs w:val="28"/>
          </w:rPr>
          <w:t>jkhavari@emcc.edu</w:t>
        </w:r>
      </w:hyperlink>
      <w:r>
        <w:rPr>
          <w:rFonts w:ascii="Times New Roman" w:hAnsi="Times New Roman" w:cs="Times New Roman"/>
          <w:i/>
          <w:sz w:val="28"/>
          <w:szCs w:val="28"/>
        </w:rPr>
        <w:t xml:space="preserve"> (207) 974-4673</w:t>
      </w:r>
    </w:p>
    <w:p w14:paraId="2FC0FF0A" w14:textId="13589C6C" w:rsidR="00617F8E" w:rsidRPr="00C72CCA" w:rsidRDefault="00617F8E" w:rsidP="009C1220">
      <w:pPr>
        <w:pStyle w:val="ListParagraph"/>
        <w:ind w:left="0"/>
        <w:rPr>
          <w:rFonts w:ascii="Times New Roman" w:hAnsi="Times New Roman" w:cs="Times New Roman"/>
          <w:b/>
          <w:sz w:val="28"/>
          <w:szCs w:val="28"/>
        </w:rPr>
      </w:pPr>
    </w:p>
    <w:sectPr w:rsidR="00617F8E" w:rsidRPr="00C72CCA" w:rsidSect="009C1220">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1C030" w14:textId="77777777" w:rsidR="004E112E" w:rsidRDefault="004E112E" w:rsidP="004E112E">
      <w:pPr>
        <w:spacing w:after="0" w:line="240" w:lineRule="auto"/>
      </w:pPr>
      <w:r>
        <w:separator/>
      </w:r>
    </w:p>
  </w:endnote>
  <w:endnote w:type="continuationSeparator" w:id="0">
    <w:p w14:paraId="41F3D942" w14:textId="77777777" w:rsidR="004E112E" w:rsidRDefault="004E112E" w:rsidP="004E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8F49" w14:textId="22BA4F08" w:rsidR="004E112E" w:rsidRPr="004E112E" w:rsidRDefault="004E112E" w:rsidP="004E112E">
    <w:pPr>
      <w:pStyle w:val="Footer"/>
      <w:rPr>
        <w:rFonts w:ascii="Times New Roman" w:hAnsi="Times New Roman" w:cs="Times New Roman"/>
        <w:sz w:val="28"/>
        <w:szCs w:val="28"/>
      </w:rPr>
    </w:pPr>
    <w:r>
      <w:t xml:space="preserve"> </w:t>
    </w:r>
    <w:r>
      <w:rPr>
        <w:rFonts w:ascii="Times New Roman" w:hAnsi="Times New Roman" w:cs="Times New Roman"/>
        <w:sz w:val="28"/>
        <w:szCs w:val="28"/>
      </w:rPr>
      <w:t>Revised: June 27, 2018</w:t>
    </w:r>
  </w:p>
  <w:p w14:paraId="0A06703F" w14:textId="77777777" w:rsidR="004E112E" w:rsidRDefault="004E1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F833" w14:textId="77777777" w:rsidR="004E112E" w:rsidRDefault="004E112E" w:rsidP="004E112E">
      <w:pPr>
        <w:spacing w:after="0" w:line="240" w:lineRule="auto"/>
      </w:pPr>
      <w:r>
        <w:separator/>
      </w:r>
    </w:p>
  </w:footnote>
  <w:footnote w:type="continuationSeparator" w:id="0">
    <w:p w14:paraId="26A15410" w14:textId="77777777" w:rsidR="004E112E" w:rsidRDefault="004E112E" w:rsidP="004E1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93FDD"/>
    <w:multiLevelType w:val="hybridMultilevel"/>
    <w:tmpl w:val="A8566BAE"/>
    <w:lvl w:ilvl="0" w:tplc="82D483C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99"/>
    <w:rsid w:val="00024D31"/>
    <w:rsid w:val="00026C79"/>
    <w:rsid w:val="000D1D93"/>
    <w:rsid w:val="001046DD"/>
    <w:rsid w:val="00104BC9"/>
    <w:rsid w:val="001411D6"/>
    <w:rsid w:val="002D32F5"/>
    <w:rsid w:val="003545E1"/>
    <w:rsid w:val="003642EC"/>
    <w:rsid w:val="0040222B"/>
    <w:rsid w:val="004160EA"/>
    <w:rsid w:val="00426942"/>
    <w:rsid w:val="00432697"/>
    <w:rsid w:val="00444A1C"/>
    <w:rsid w:val="004E112E"/>
    <w:rsid w:val="00617F8E"/>
    <w:rsid w:val="00687608"/>
    <w:rsid w:val="00687C95"/>
    <w:rsid w:val="006C7172"/>
    <w:rsid w:val="008227F3"/>
    <w:rsid w:val="00843C3B"/>
    <w:rsid w:val="008666BF"/>
    <w:rsid w:val="00875023"/>
    <w:rsid w:val="009C1220"/>
    <w:rsid w:val="00AB18E4"/>
    <w:rsid w:val="00AB1DEF"/>
    <w:rsid w:val="00AB4DEE"/>
    <w:rsid w:val="00AC1E99"/>
    <w:rsid w:val="00B541C2"/>
    <w:rsid w:val="00C17EF6"/>
    <w:rsid w:val="00C72CCA"/>
    <w:rsid w:val="00C7472F"/>
    <w:rsid w:val="00CA73A7"/>
    <w:rsid w:val="00DB2CAC"/>
    <w:rsid w:val="00EE1A91"/>
    <w:rsid w:val="00F03BC7"/>
    <w:rsid w:val="00F6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8F01FB"/>
  <w15:docId w15:val="{74E3CA95-CB5C-4163-9414-FFC02C44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AA"/>
    <w:rPr>
      <w:rFonts w:ascii="Segoe UI" w:hAnsi="Segoe UI" w:cs="Segoe UI"/>
      <w:sz w:val="18"/>
      <w:szCs w:val="18"/>
    </w:rPr>
  </w:style>
  <w:style w:type="paragraph" w:styleId="ListParagraph">
    <w:name w:val="List Paragraph"/>
    <w:basedOn w:val="Normal"/>
    <w:uiPriority w:val="34"/>
    <w:qFormat/>
    <w:rsid w:val="00026C79"/>
    <w:pPr>
      <w:ind w:left="720"/>
      <w:contextualSpacing/>
    </w:pPr>
  </w:style>
  <w:style w:type="character" w:styleId="CommentReference">
    <w:name w:val="annotation reference"/>
    <w:basedOn w:val="DefaultParagraphFont"/>
    <w:uiPriority w:val="99"/>
    <w:semiHidden/>
    <w:unhideWhenUsed/>
    <w:rsid w:val="008666BF"/>
    <w:rPr>
      <w:sz w:val="16"/>
      <w:szCs w:val="16"/>
    </w:rPr>
  </w:style>
  <w:style w:type="paragraph" w:styleId="CommentText">
    <w:name w:val="annotation text"/>
    <w:basedOn w:val="Normal"/>
    <w:link w:val="CommentTextChar"/>
    <w:uiPriority w:val="99"/>
    <w:semiHidden/>
    <w:unhideWhenUsed/>
    <w:rsid w:val="008666BF"/>
    <w:pPr>
      <w:spacing w:line="240" w:lineRule="auto"/>
    </w:pPr>
    <w:rPr>
      <w:sz w:val="20"/>
      <w:szCs w:val="20"/>
    </w:rPr>
  </w:style>
  <w:style w:type="character" w:customStyle="1" w:styleId="CommentTextChar">
    <w:name w:val="Comment Text Char"/>
    <w:basedOn w:val="DefaultParagraphFont"/>
    <w:link w:val="CommentText"/>
    <w:uiPriority w:val="99"/>
    <w:semiHidden/>
    <w:rsid w:val="008666BF"/>
    <w:rPr>
      <w:sz w:val="20"/>
      <w:szCs w:val="20"/>
    </w:rPr>
  </w:style>
  <w:style w:type="paragraph" w:styleId="CommentSubject">
    <w:name w:val="annotation subject"/>
    <w:basedOn w:val="CommentText"/>
    <w:next w:val="CommentText"/>
    <w:link w:val="CommentSubjectChar"/>
    <w:uiPriority w:val="99"/>
    <w:semiHidden/>
    <w:unhideWhenUsed/>
    <w:rsid w:val="008666BF"/>
    <w:rPr>
      <w:b/>
      <w:bCs/>
    </w:rPr>
  </w:style>
  <w:style w:type="character" w:customStyle="1" w:styleId="CommentSubjectChar">
    <w:name w:val="Comment Subject Char"/>
    <w:basedOn w:val="CommentTextChar"/>
    <w:link w:val="CommentSubject"/>
    <w:uiPriority w:val="99"/>
    <w:semiHidden/>
    <w:rsid w:val="008666BF"/>
    <w:rPr>
      <w:b/>
      <w:bCs/>
      <w:sz w:val="20"/>
      <w:szCs w:val="20"/>
    </w:rPr>
  </w:style>
  <w:style w:type="paragraph" w:styleId="Revision">
    <w:name w:val="Revision"/>
    <w:hidden/>
    <w:uiPriority w:val="99"/>
    <w:semiHidden/>
    <w:rsid w:val="00444A1C"/>
    <w:pPr>
      <w:spacing w:after="0" w:line="240" w:lineRule="auto"/>
    </w:pPr>
  </w:style>
  <w:style w:type="character" w:styleId="Hyperlink">
    <w:name w:val="Hyperlink"/>
    <w:basedOn w:val="DefaultParagraphFont"/>
    <w:uiPriority w:val="99"/>
    <w:unhideWhenUsed/>
    <w:rsid w:val="00B541C2"/>
    <w:rPr>
      <w:color w:val="0563C1" w:themeColor="hyperlink"/>
      <w:u w:val="single"/>
    </w:rPr>
  </w:style>
  <w:style w:type="paragraph" w:styleId="Header">
    <w:name w:val="header"/>
    <w:basedOn w:val="Normal"/>
    <w:link w:val="HeaderChar"/>
    <w:uiPriority w:val="99"/>
    <w:unhideWhenUsed/>
    <w:rsid w:val="004E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12E"/>
  </w:style>
  <w:style w:type="paragraph" w:styleId="Footer">
    <w:name w:val="footer"/>
    <w:basedOn w:val="Normal"/>
    <w:link w:val="FooterChar"/>
    <w:uiPriority w:val="99"/>
    <w:unhideWhenUsed/>
    <w:rsid w:val="004E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5502">
      <w:bodyDiv w:val="1"/>
      <w:marLeft w:val="0"/>
      <w:marRight w:val="0"/>
      <w:marTop w:val="0"/>
      <w:marBottom w:val="0"/>
      <w:divBdr>
        <w:top w:val="none" w:sz="0" w:space="0" w:color="auto"/>
        <w:left w:val="none" w:sz="0" w:space="0" w:color="auto"/>
        <w:bottom w:val="none" w:sz="0" w:space="0" w:color="auto"/>
        <w:right w:val="none" w:sz="0" w:space="0" w:color="auto"/>
      </w:divBdr>
    </w:div>
    <w:div w:id="167438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c.edu/wp-content/uploads/2017/11/Scholarship-Application-Form-11.20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havari@emcc.edu" TargetMode="External"/><Relationship Id="rId5" Type="http://schemas.openxmlformats.org/officeDocument/2006/relationships/footnotes" Target="footnotes.xml"/><Relationship Id="rId10" Type="http://schemas.openxmlformats.org/officeDocument/2006/relationships/hyperlink" Target="mailto:foundation@emcc.edu" TargetMode="External"/><Relationship Id="rId4" Type="http://schemas.openxmlformats.org/officeDocument/2006/relationships/webSettings" Target="webSettings.xml"/><Relationship Id="rId9" Type="http://schemas.openxmlformats.org/officeDocument/2006/relationships/hyperlink" Target="http://www.em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Foundation Assistant</dc:creator>
  <cp:lastModifiedBy>Administrator</cp:lastModifiedBy>
  <cp:revision>8</cp:revision>
  <cp:lastPrinted>2016-10-21T17:50:00Z</cp:lastPrinted>
  <dcterms:created xsi:type="dcterms:W3CDTF">2018-06-27T19:10:00Z</dcterms:created>
  <dcterms:modified xsi:type="dcterms:W3CDTF">2018-07-05T14:24:00Z</dcterms:modified>
</cp:coreProperties>
</file>