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39" w:rsidRPr="004B169A" w:rsidRDefault="00073839" w:rsidP="004B169A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B69FD">
        <w:rPr>
          <w:rFonts w:ascii="Times New Roman" w:hAnsi="Times New Roman" w:cs="Times New Roman"/>
          <w:b/>
          <w:sz w:val="40"/>
          <w:szCs w:val="40"/>
          <w:u w:val="single"/>
        </w:rPr>
        <w:t xml:space="preserve">Joyce and Wes </w:t>
      </w:r>
      <w:proofErr w:type="spellStart"/>
      <w:r w:rsidR="005C765F" w:rsidRPr="00DB69FD">
        <w:rPr>
          <w:rFonts w:ascii="Times New Roman" w:hAnsi="Times New Roman" w:cs="Times New Roman"/>
          <w:b/>
          <w:sz w:val="40"/>
          <w:szCs w:val="40"/>
          <w:u w:val="single"/>
        </w:rPr>
        <w:t>Hedlund</w:t>
      </w:r>
      <w:proofErr w:type="spellEnd"/>
      <w:r w:rsidR="005C765F" w:rsidRPr="00DB69FD">
        <w:rPr>
          <w:rFonts w:ascii="Times New Roman" w:hAnsi="Times New Roman" w:cs="Times New Roman"/>
          <w:b/>
          <w:sz w:val="40"/>
          <w:szCs w:val="40"/>
          <w:u w:val="single"/>
        </w:rPr>
        <w:t xml:space="preserve"> Scholarship</w:t>
      </w:r>
      <w:r w:rsidR="004B169A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bookmarkStart w:id="0" w:name="_GoBack"/>
      <w:bookmarkEnd w:id="0"/>
      <w:r w:rsidR="004B169A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r w:rsidRPr="00DB69FD">
        <w:rPr>
          <w:rFonts w:ascii="Times New Roman" w:hAnsi="Times New Roman" w:cs="Times New Roman"/>
          <w:sz w:val="28"/>
          <w:szCs w:val="28"/>
        </w:rPr>
        <w:t xml:space="preserve">The Joyce and Wes Hedlund Scholarship provides scholarship support to </w:t>
      </w:r>
      <w:r w:rsidR="00156420" w:rsidRPr="00DB69FD">
        <w:rPr>
          <w:rFonts w:ascii="Times New Roman" w:hAnsi="Times New Roman" w:cs="Times New Roman"/>
          <w:sz w:val="28"/>
          <w:szCs w:val="28"/>
        </w:rPr>
        <w:t>a student graduating from Bangor High S</w:t>
      </w:r>
      <w:r w:rsidRPr="00DB69FD">
        <w:rPr>
          <w:rFonts w:ascii="Times New Roman" w:hAnsi="Times New Roman" w:cs="Times New Roman"/>
          <w:sz w:val="28"/>
          <w:szCs w:val="28"/>
        </w:rPr>
        <w:t>chool who will attend Eastern Maine Community College. The scholarship was established in recognition of both Joyce and Wes’s dedication to Eastern Maine Community Coll</w:t>
      </w:r>
      <w:r w:rsidR="00CD41B9" w:rsidRPr="00DB69FD">
        <w:rPr>
          <w:rFonts w:ascii="Times New Roman" w:hAnsi="Times New Roman" w:cs="Times New Roman"/>
          <w:sz w:val="28"/>
          <w:szCs w:val="28"/>
        </w:rPr>
        <w:t xml:space="preserve">ege and the community. Joyce’s </w:t>
      </w:r>
      <w:r w:rsidRPr="00DB69FD">
        <w:rPr>
          <w:rFonts w:ascii="Times New Roman" w:hAnsi="Times New Roman" w:cs="Times New Roman"/>
          <w:sz w:val="28"/>
          <w:szCs w:val="28"/>
        </w:rPr>
        <w:t>leadership and kindness greatly influenced students, faculty, staff and community members during her 15 years of service as EMCC Pres</w:t>
      </w:r>
      <w:r w:rsidR="00155D38" w:rsidRPr="00DB69FD">
        <w:rPr>
          <w:rFonts w:ascii="Times New Roman" w:hAnsi="Times New Roman" w:cs="Times New Roman"/>
          <w:sz w:val="28"/>
          <w:szCs w:val="28"/>
        </w:rPr>
        <w:t xml:space="preserve">ident.  Wes’s avid support for </w:t>
      </w:r>
      <w:r w:rsidRPr="00DB69FD">
        <w:rPr>
          <w:rFonts w:ascii="Times New Roman" w:hAnsi="Times New Roman" w:cs="Times New Roman"/>
          <w:sz w:val="28"/>
          <w:szCs w:val="28"/>
        </w:rPr>
        <w:t xml:space="preserve">EMCC, in addition to his outstanding 41 year career as a biology teacher at Bangor High School, </w:t>
      </w:r>
      <w:r w:rsidR="00156420" w:rsidRPr="00DB69FD">
        <w:rPr>
          <w:rFonts w:ascii="Times New Roman" w:hAnsi="Times New Roman" w:cs="Times New Roman"/>
          <w:sz w:val="28"/>
          <w:szCs w:val="28"/>
        </w:rPr>
        <w:t xml:space="preserve">has </w:t>
      </w:r>
      <w:r w:rsidRPr="00DB69FD">
        <w:rPr>
          <w:rFonts w:ascii="Times New Roman" w:hAnsi="Times New Roman" w:cs="Times New Roman"/>
          <w:sz w:val="28"/>
          <w:szCs w:val="28"/>
        </w:rPr>
        <w:t xml:space="preserve">made a difference in the lives of many. Recipients must demonstrate financial need. Preference is given to students who have demonstrated academic merit at Bangor High School, particularly in the science department. </w:t>
      </w:r>
    </w:p>
    <w:p w:rsidR="005538B8" w:rsidRPr="00DB69FD" w:rsidRDefault="00C85405" w:rsidP="00D15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9FD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:rsidR="00FB172A" w:rsidRPr="00DB69FD" w:rsidRDefault="00073839" w:rsidP="00D15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9FD">
        <w:rPr>
          <w:rFonts w:ascii="Times New Roman" w:hAnsi="Times New Roman" w:cs="Times New Roman"/>
          <w:sz w:val="28"/>
          <w:szCs w:val="28"/>
        </w:rPr>
        <w:t>Graduating senior from Bangor High School</w:t>
      </w:r>
    </w:p>
    <w:p w:rsidR="00AA6EA5" w:rsidRPr="00DB69FD" w:rsidRDefault="00073839" w:rsidP="00D15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9FD">
        <w:rPr>
          <w:rFonts w:ascii="Times New Roman" w:hAnsi="Times New Roman" w:cs="Times New Roman"/>
          <w:sz w:val="28"/>
          <w:szCs w:val="28"/>
        </w:rPr>
        <w:t>Matriculated at EMCC in the semester after high school graduation</w:t>
      </w:r>
    </w:p>
    <w:p w:rsidR="00AA6EA5" w:rsidRPr="00DB69FD" w:rsidRDefault="00B655E9" w:rsidP="00D15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9FD">
        <w:rPr>
          <w:rFonts w:ascii="Times New Roman" w:hAnsi="Times New Roman" w:cs="Times New Roman"/>
          <w:sz w:val="28"/>
          <w:szCs w:val="28"/>
        </w:rPr>
        <w:t>Financial</w:t>
      </w:r>
      <w:r w:rsidR="00AA6EA5" w:rsidRPr="00DB69FD">
        <w:rPr>
          <w:rFonts w:ascii="Times New Roman" w:hAnsi="Times New Roman" w:cs="Times New Roman"/>
          <w:sz w:val="28"/>
          <w:szCs w:val="28"/>
        </w:rPr>
        <w:t xml:space="preserve"> Need</w:t>
      </w:r>
      <w:r w:rsidR="00073839" w:rsidRPr="00DB69FD">
        <w:rPr>
          <w:rFonts w:ascii="Times New Roman" w:hAnsi="Times New Roman" w:cs="Times New Roman"/>
          <w:sz w:val="28"/>
          <w:szCs w:val="28"/>
        </w:rPr>
        <w:t xml:space="preserve"> demonstrated through the FAFSA</w:t>
      </w:r>
    </w:p>
    <w:p w:rsidR="000D028B" w:rsidRPr="00DB69FD" w:rsidRDefault="00073839" w:rsidP="00D15C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69FD">
        <w:rPr>
          <w:rFonts w:ascii="Times New Roman" w:hAnsi="Times New Roman" w:cs="Times New Roman"/>
          <w:sz w:val="28"/>
          <w:szCs w:val="28"/>
        </w:rPr>
        <w:t xml:space="preserve">Preference given to a student demonstrating academic merit, </w:t>
      </w:r>
      <w:r w:rsidR="00156420" w:rsidRPr="00DB69FD">
        <w:rPr>
          <w:rFonts w:ascii="Times New Roman" w:hAnsi="Times New Roman" w:cs="Times New Roman"/>
          <w:sz w:val="28"/>
          <w:szCs w:val="28"/>
        </w:rPr>
        <w:t>particularly</w:t>
      </w:r>
      <w:r w:rsidRPr="00DB69FD">
        <w:rPr>
          <w:rFonts w:ascii="Times New Roman" w:hAnsi="Times New Roman" w:cs="Times New Roman"/>
          <w:sz w:val="28"/>
          <w:szCs w:val="28"/>
        </w:rPr>
        <w:t xml:space="preserve"> in </w:t>
      </w:r>
      <w:r w:rsidR="004B169A">
        <w:rPr>
          <w:rFonts w:ascii="Times New Roman" w:hAnsi="Times New Roman" w:cs="Times New Roman"/>
          <w:sz w:val="28"/>
          <w:szCs w:val="28"/>
        </w:rPr>
        <w:t xml:space="preserve">the </w:t>
      </w:r>
      <w:r w:rsidRPr="00DB69FD">
        <w:rPr>
          <w:rFonts w:ascii="Times New Roman" w:hAnsi="Times New Roman" w:cs="Times New Roman"/>
          <w:sz w:val="28"/>
          <w:szCs w:val="28"/>
        </w:rPr>
        <w:t>s</w:t>
      </w:r>
      <w:r w:rsidR="004B169A">
        <w:rPr>
          <w:rFonts w:ascii="Times New Roman" w:hAnsi="Times New Roman" w:cs="Times New Roman"/>
          <w:sz w:val="28"/>
          <w:szCs w:val="28"/>
        </w:rPr>
        <w:t>cience department.</w:t>
      </w:r>
    </w:p>
    <w:p w:rsidR="002604DD" w:rsidRDefault="002604DD" w:rsidP="0026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2604DD" w:rsidRDefault="002604DD" w:rsidP="002604DD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2604DD" w:rsidRDefault="002604DD" w:rsidP="002604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2604DD" w:rsidRDefault="002604DD" w:rsidP="0026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2604DD" w:rsidRDefault="002604DD" w:rsidP="002604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0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155D38" w:rsidRPr="00155D38" w:rsidRDefault="00155D38" w:rsidP="002604DD">
      <w:pPr>
        <w:rPr>
          <w:rFonts w:ascii="Times New Roman" w:hAnsi="Times New Roman" w:cs="Times New Roman"/>
          <w:sz w:val="24"/>
          <w:szCs w:val="24"/>
        </w:rPr>
      </w:pPr>
    </w:p>
    <w:sectPr w:rsidR="00155D38" w:rsidRPr="00155D38" w:rsidSect="002604DD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20" w:rsidRDefault="00156420" w:rsidP="00156420">
      <w:pPr>
        <w:spacing w:after="0" w:line="240" w:lineRule="auto"/>
      </w:pPr>
      <w:r>
        <w:separator/>
      </w:r>
    </w:p>
  </w:endnote>
  <w:endnote w:type="continuationSeparator" w:id="0">
    <w:p w:rsidR="00156420" w:rsidRDefault="00156420" w:rsidP="0015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FD" w:rsidRPr="00DB69FD" w:rsidRDefault="00DB69FD">
    <w:pPr>
      <w:pStyle w:val="Footer"/>
      <w:rPr>
        <w:rFonts w:ascii="Times New Roman" w:hAnsi="Times New Roman" w:cs="Times New Roman"/>
        <w:sz w:val="28"/>
        <w:szCs w:val="28"/>
      </w:rPr>
    </w:pPr>
    <w:r>
      <w:t xml:space="preserve"> </w:t>
    </w:r>
    <w:r>
      <w:rPr>
        <w:rFonts w:ascii="Times New Roman" w:hAnsi="Times New Roman" w:cs="Times New Roman"/>
        <w:sz w:val="28"/>
        <w:szCs w:val="28"/>
      </w:rPr>
      <w:t>Revised: June 29, 2018</w:t>
    </w:r>
  </w:p>
  <w:p w:rsidR="00155D38" w:rsidRPr="00155D38" w:rsidRDefault="00155D38" w:rsidP="000D028B">
    <w:pPr>
      <w:spacing w:after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20" w:rsidRDefault="00156420" w:rsidP="00156420">
      <w:pPr>
        <w:spacing w:after="0" w:line="240" w:lineRule="auto"/>
      </w:pPr>
      <w:r>
        <w:separator/>
      </w:r>
    </w:p>
  </w:footnote>
  <w:footnote w:type="continuationSeparator" w:id="0">
    <w:p w:rsidR="00156420" w:rsidRDefault="00156420" w:rsidP="0015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38" w:rsidRDefault="00155D38">
    <w:pPr>
      <w:pStyle w:val="Header"/>
    </w:pPr>
    <w:r w:rsidRPr="00155D38">
      <w:rPr>
        <w:rFonts w:ascii="Palatino Linotype" w:eastAsia="Calibri" w:hAnsi="Palatino Linotype" w:cs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848381" cy="61849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381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56E02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B8"/>
    <w:rsid w:val="00073839"/>
    <w:rsid w:val="000D028B"/>
    <w:rsid w:val="001274D9"/>
    <w:rsid w:val="00155D38"/>
    <w:rsid w:val="00156420"/>
    <w:rsid w:val="0016158A"/>
    <w:rsid w:val="0016225E"/>
    <w:rsid w:val="002018D7"/>
    <w:rsid w:val="002127DB"/>
    <w:rsid w:val="002604DD"/>
    <w:rsid w:val="00266F89"/>
    <w:rsid w:val="00304522"/>
    <w:rsid w:val="00332F2B"/>
    <w:rsid w:val="003373DE"/>
    <w:rsid w:val="00470997"/>
    <w:rsid w:val="004B169A"/>
    <w:rsid w:val="005538B8"/>
    <w:rsid w:val="005916AA"/>
    <w:rsid w:val="005C765F"/>
    <w:rsid w:val="005D7477"/>
    <w:rsid w:val="00633F3E"/>
    <w:rsid w:val="006B0499"/>
    <w:rsid w:val="00A216D4"/>
    <w:rsid w:val="00A63C5D"/>
    <w:rsid w:val="00AA6EA5"/>
    <w:rsid w:val="00AC0671"/>
    <w:rsid w:val="00B12E12"/>
    <w:rsid w:val="00B655E9"/>
    <w:rsid w:val="00BA0C30"/>
    <w:rsid w:val="00C50009"/>
    <w:rsid w:val="00C85405"/>
    <w:rsid w:val="00CD41B9"/>
    <w:rsid w:val="00D15C8A"/>
    <w:rsid w:val="00DB69FD"/>
    <w:rsid w:val="00E00666"/>
    <w:rsid w:val="00E77E0C"/>
    <w:rsid w:val="00E945F3"/>
    <w:rsid w:val="00F54C93"/>
    <w:rsid w:val="00F77351"/>
    <w:rsid w:val="00F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3B8EEB8"/>
  <w15:docId w15:val="{D8442CDE-E007-4EEE-939E-082A4C07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420"/>
  </w:style>
  <w:style w:type="paragraph" w:styleId="Footer">
    <w:name w:val="footer"/>
    <w:basedOn w:val="Normal"/>
    <w:link w:val="FooterChar"/>
    <w:uiPriority w:val="99"/>
    <w:unhideWhenUsed/>
    <w:rsid w:val="00156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420"/>
  </w:style>
  <w:style w:type="character" w:styleId="Hyperlink">
    <w:name w:val="Hyperlink"/>
    <w:basedOn w:val="DefaultParagraphFont"/>
    <w:uiPriority w:val="99"/>
    <w:unhideWhenUsed/>
    <w:rsid w:val="00DB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cc.edu/wp-content/uploads/2017/11/Scholarship-Application-Form-11.2017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khavari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undation@emc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mwebb</dc:creator>
  <cp:keywords/>
  <dc:description/>
  <cp:lastModifiedBy>Administrator</cp:lastModifiedBy>
  <cp:revision>5</cp:revision>
  <cp:lastPrinted>2011-05-16T14:14:00Z</cp:lastPrinted>
  <dcterms:created xsi:type="dcterms:W3CDTF">2018-06-29T18:41:00Z</dcterms:created>
  <dcterms:modified xsi:type="dcterms:W3CDTF">2018-07-05T14:28:00Z</dcterms:modified>
</cp:coreProperties>
</file>