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77AE8" w14:textId="77777777" w:rsidR="00C6278C" w:rsidRPr="00C6278C" w:rsidRDefault="00C6278C" w:rsidP="00C6278C">
      <w:pPr>
        <w:jc w:val="center"/>
        <w:rPr>
          <w:rFonts w:ascii="Times New Roman" w:hAnsi="Times New Roman" w:cs="Times New Roman"/>
          <w:b/>
          <w:sz w:val="16"/>
          <w:szCs w:val="28"/>
          <w:u w:val="single"/>
        </w:rPr>
      </w:pPr>
    </w:p>
    <w:p w14:paraId="043820B0" w14:textId="38C4588D" w:rsidR="00026C79" w:rsidRPr="00E15C80" w:rsidRDefault="0040222B" w:rsidP="00C6278C">
      <w:pPr>
        <w:jc w:val="center"/>
        <w:rPr>
          <w:rFonts w:ascii="Times New Roman" w:hAnsi="Times New Roman" w:cs="Times New Roman"/>
          <w:sz w:val="16"/>
          <w:szCs w:val="16"/>
          <w:u w:val="single"/>
        </w:rPr>
      </w:pPr>
      <w:r w:rsidRPr="007E33F7">
        <w:rPr>
          <w:rFonts w:ascii="Times New Roman" w:hAnsi="Times New Roman" w:cs="Times New Roman"/>
          <w:noProof/>
          <w:sz w:val="40"/>
          <w:szCs w:val="40"/>
        </w:rPr>
        <w:drawing>
          <wp:anchor distT="0" distB="0" distL="114300" distR="114300" simplePos="0" relativeHeight="251658240" behindDoc="0" locked="0" layoutInCell="1" allowOverlap="1" wp14:anchorId="70D2D723" wp14:editId="3A6EFEF3">
            <wp:simplePos x="0" y="0"/>
            <wp:positionH relativeFrom="margin">
              <wp:align>center</wp:align>
            </wp:positionH>
            <wp:positionV relativeFrom="topMargin">
              <wp:align>bottom</wp:align>
            </wp:positionV>
            <wp:extent cx="3640015" cy="585002"/>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a:extLst>
                        <a:ext uri="{28A0092B-C50C-407E-A947-70E740481C1C}">
                          <a14:useLocalDpi xmlns:a14="http://schemas.microsoft.com/office/drawing/2010/main" val="0"/>
                        </a:ext>
                      </a:extLst>
                    </a:blip>
                    <a:stretch>
                      <a:fillRect/>
                    </a:stretch>
                  </pic:blipFill>
                  <pic:spPr>
                    <a:xfrm>
                      <a:off x="0" y="0"/>
                      <a:ext cx="3640015" cy="585002"/>
                    </a:xfrm>
                    <a:prstGeom prst="rect">
                      <a:avLst/>
                    </a:prstGeom>
                  </pic:spPr>
                </pic:pic>
              </a:graphicData>
            </a:graphic>
            <wp14:sizeRelH relativeFrom="margin">
              <wp14:pctWidth>0</wp14:pctWidth>
            </wp14:sizeRelH>
            <wp14:sizeRelV relativeFrom="margin">
              <wp14:pctHeight>0</wp14:pctHeight>
            </wp14:sizeRelV>
          </wp:anchor>
        </w:drawing>
      </w:r>
      <w:r w:rsidR="00B25069" w:rsidRPr="007E33F7">
        <w:rPr>
          <w:rFonts w:ascii="Times New Roman" w:hAnsi="Times New Roman" w:cs="Times New Roman"/>
          <w:b/>
          <w:sz w:val="40"/>
          <w:szCs w:val="40"/>
          <w:u w:val="single"/>
        </w:rPr>
        <w:t>Winterport Boot Scholarship</w:t>
      </w:r>
      <w:r w:rsidR="00E15C80">
        <w:rPr>
          <w:rFonts w:ascii="Times New Roman" w:hAnsi="Times New Roman" w:cs="Times New Roman"/>
          <w:b/>
          <w:sz w:val="16"/>
          <w:szCs w:val="16"/>
          <w:u w:val="single"/>
        </w:rPr>
        <w:br/>
      </w:r>
    </w:p>
    <w:p w14:paraId="2F949823" w14:textId="1E72ECD3" w:rsidR="00026C79" w:rsidRPr="007E33F7" w:rsidRDefault="00B25069">
      <w:pPr>
        <w:rPr>
          <w:rFonts w:ascii="Times New Roman" w:hAnsi="Times New Roman" w:cs="Times New Roman"/>
          <w:sz w:val="28"/>
          <w:szCs w:val="28"/>
        </w:rPr>
      </w:pPr>
      <w:r w:rsidRPr="007E33F7">
        <w:rPr>
          <w:rFonts w:ascii="Times New Roman" w:hAnsi="Times New Roman" w:cs="Times New Roman"/>
          <w:sz w:val="28"/>
          <w:szCs w:val="28"/>
          <w:lang w:val="en"/>
        </w:rPr>
        <w:t>Winterport Boot Shop is known throughout the state as the center for quality, comfortable workplace footwear.  We fit the modern craftsman for boots and shoes that he or she can comfortably, safely work in no matter the job.</w:t>
      </w:r>
      <w:r w:rsidR="00C6278C" w:rsidRPr="007E33F7">
        <w:rPr>
          <w:rFonts w:ascii="Times New Roman" w:hAnsi="Times New Roman" w:cs="Times New Roman"/>
          <w:sz w:val="28"/>
          <w:szCs w:val="28"/>
          <w:lang w:val="en"/>
        </w:rPr>
        <w:t xml:space="preserve"> Winterport Boot will offer three $250 scholarships annually to three EMCC students who meet the criteria below. </w:t>
      </w:r>
    </w:p>
    <w:p w14:paraId="729D3D4B" w14:textId="5BB94F95" w:rsidR="00026C79" w:rsidRPr="007E33F7" w:rsidRDefault="00026C79">
      <w:pPr>
        <w:rPr>
          <w:rFonts w:ascii="Times New Roman" w:hAnsi="Times New Roman" w:cs="Times New Roman"/>
          <w:b/>
          <w:sz w:val="28"/>
          <w:szCs w:val="28"/>
        </w:rPr>
      </w:pPr>
      <w:r w:rsidRPr="007E33F7">
        <w:rPr>
          <w:rFonts w:ascii="Times New Roman" w:hAnsi="Times New Roman" w:cs="Times New Roman"/>
          <w:b/>
          <w:sz w:val="28"/>
          <w:szCs w:val="28"/>
          <w:u w:val="single"/>
        </w:rPr>
        <w:t xml:space="preserve">Criteria: </w:t>
      </w:r>
      <w:r w:rsidR="00CA73A7" w:rsidRPr="007E33F7">
        <w:rPr>
          <w:rFonts w:ascii="Times New Roman" w:hAnsi="Times New Roman" w:cs="Times New Roman"/>
          <w:b/>
          <w:sz w:val="28"/>
          <w:szCs w:val="28"/>
        </w:rPr>
        <w:t xml:space="preserve"> </w:t>
      </w:r>
    </w:p>
    <w:p w14:paraId="06D73213" w14:textId="53B02F84" w:rsidR="00AF0CB5" w:rsidRPr="007E33F7" w:rsidRDefault="00AF0CB5" w:rsidP="00026C79">
      <w:pPr>
        <w:pStyle w:val="ListParagraph"/>
        <w:numPr>
          <w:ilvl w:val="0"/>
          <w:numId w:val="1"/>
        </w:numPr>
        <w:rPr>
          <w:rFonts w:ascii="Times New Roman" w:hAnsi="Times New Roman" w:cs="Times New Roman"/>
          <w:sz w:val="28"/>
          <w:szCs w:val="28"/>
        </w:rPr>
      </w:pPr>
      <w:r w:rsidRPr="007E33F7">
        <w:rPr>
          <w:rFonts w:ascii="Times New Roman" w:hAnsi="Times New Roman" w:cs="Times New Roman"/>
          <w:sz w:val="28"/>
          <w:szCs w:val="28"/>
        </w:rPr>
        <w:t xml:space="preserve">Have a GPA minimum of </w:t>
      </w:r>
      <w:r w:rsidR="00B25069" w:rsidRPr="007E33F7">
        <w:rPr>
          <w:rFonts w:ascii="Times New Roman" w:hAnsi="Times New Roman" w:cs="Times New Roman"/>
          <w:sz w:val="28"/>
          <w:szCs w:val="28"/>
        </w:rPr>
        <w:t>3.0</w:t>
      </w:r>
    </w:p>
    <w:p w14:paraId="1A63601B" w14:textId="77777777" w:rsidR="00B25069" w:rsidRPr="007E33F7" w:rsidRDefault="00B25069" w:rsidP="00AF0CB5">
      <w:pPr>
        <w:pStyle w:val="ListParagraph"/>
        <w:numPr>
          <w:ilvl w:val="0"/>
          <w:numId w:val="1"/>
        </w:numPr>
        <w:rPr>
          <w:rFonts w:ascii="Times New Roman" w:hAnsi="Times New Roman" w:cs="Times New Roman"/>
          <w:sz w:val="28"/>
          <w:szCs w:val="28"/>
        </w:rPr>
      </w:pPr>
      <w:r w:rsidRPr="007E33F7">
        <w:rPr>
          <w:rFonts w:ascii="Times New Roman" w:hAnsi="Times New Roman" w:cs="Times New Roman"/>
          <w:sz w:val="28"/>
          <w:szCs w:val="28"/>
        </w:rPr>
        <w:t>Matriculated in one of the following programs:</w:t>
      </w:r>
    </w:p>
    <w:p w14:paraId="6C4B26E6" w14:textId="77777777" w:rsidR="00B25069" w:rsidRPr="007E33F7" w:rsidRDefault="00B25069" w:rsidP="00E15C80">
      <w:pPr>
        <w:pStyle w:val="ListParagraph"/>
        <w:numPr>
          <w:ilvl w:val="1"/>
          <w:numId w:val="2"/>
        </w:numPr>
        <w:rPr>
          <w:rFonts w:ascii="Times New Roman" w:hAnsi="Times New Roman" w:cs="Times New Roman"/>
          <w:sz w:val="28"/>
          <w:szCs w:val="28"/>
        </w:rPr>
      </w:pPr>
      <w:r w:rsidRPr="007E33F7">
        <w:rPr>
          <w:rFonts w:ascii="Times New Roman" w:hAnsi="Times New Roman" w:cs="Times New Roman"/>
          <w:sz w:val="28"/>
          <w:szCs w:val="28"/>
        </w:rPr>
        <w:t>Building Construction or Fine Woodworking Cabinet Making</w:t>
      </w:r>
    </w:p>
    <w:p w14:paraId="231310DA" w14:textId="77777777" w:rsidR="00B25069" w:rsidRPr="007E33F7" w:rsidRDefault="00B25069" w:rsidP="00E15C80">
      <w:pPr>
        <w:pStyle w:val="ListParagraph"/>
        <w:numPr>
          <w:ilvl w:val="1"/>
          <w:numId w:val="2"/>
        </w:numPr>
        <w:rPr>
          <w:rFonts w:ascii="Times New Roman" w:hAnsi="Times New Roman" w:cs="Times New Roman"/>
          <w:sz w:val="28"/>
          <w:szCs w:val="28"/>
        </w:rPr>
      </w:pPr>
      <w:r w:rsidRPr="007E33F7">
        <w:rPr>
          <w:rFonts w:ascii="Times New Roman" w:hAnsi="Times New Roman" w:cs="Times New Roman"/>
          <w:sz w:val="28"/>
          <w:szCs w:val="28"/>
        </w:rPr>
        <w:t xml:space="preserve">RACH </w:t>
      </w:r>
    </w:p>
    <w:p w14:paraId="7A6785DB" w14:textId="77777777" w:rsidR="00B25069" w:rsidRPr="007E33F7" w:rsidRDefault="00B25069" w:rsidP="00E15C80">
      <w:pPr>
        <w:pStyle w:val="ListParagraph"/>
        <w:numPr>
          <w:ilvl w:val="1"/>
          <w:numId w:val="2"/>
        </w:numPr>
        <w:rPr>
          <w:rFonts w:ascii="Times New Roman" w:hAnsi="Times New Roman" w:cs="Times New Roman"/>
          <w:sz w:val="28"/>
          <w:szCs w:val="28"/>
        </w:rPr>
      </w:pPr>
      <w:r w:rsidRPr="007E33F7">
        <w:rPr>
          <w:rFonts w:ascii="Times New Roman" w:hAnsi="Times New Roman" w:cs="Times New Roman"/>
          <w:sz w:val="28"/>
          <w:szCs w:val="28"/>
        </w:rPr>
        <w:t xml:space="preserve">Automotive Technology  </w:t>
      </w:r>
    </w:p>
    <w:p w14:paraId="4D7A7059" w14:textId="1DF1D4D8" w:rsidR="007E33F7" w:rsidRPr="007E33F7" w:rsidRDefault="00B25069" w:rsidP="00E15C80">
      <w:pPr>
        <w:pStyle w:val="ListParagraph"/>
        <w:numPr>
          <w:ilvl w:val="1"/>
          <w:numId w:val="2"/>
        </w:numPr>
        <w:rPr>
          <w:rFonts w:ascii="Times New Roman" w:hAnsi="Times New Roman" w:cs="Times New Roman"/>
          <w:sz w:val="28"/>
          <w:szCs w:val="28"/>
        </w:rPr>
      </w:pPr>
      <w:r w:rsidRPr="007E33F7">
        <w:rPr>
          <w:rFonts w:ascii="Times New Roman" w:hAnsi="Times New Roman" w:cs="Times New Roman"/>
          <w:sz w:val="28"/>
          <w:szCs w:val="28"/>
        </w:rPr>
        <w:t xml:space="preserve">Diesel, Truck and Heavy Equipment </w:t>
      </w:r>
      <w:bookmarkStart w:id="0" w:name="_GoBack"/>
      <w:bookmarkEnd w:id="0"/>
    </w:p>
    <w:p w14:paraId="78FDA189" w14:textId="05BF8C43" w:rsidR="00B25069" w:rsidRPr="007E33F7" w:rsidRDefault="00B25069" w:rsidP="00B25069">
      <w:pPr>
        <w:pStyle w:val="ListParagraph"/>
        <w:numPr>
          <w:ilvl w:val="0"/>
          <w:numId w:val="1"/>
        </w:numPr>
        <w:rPr>
          <w:rFonts w:ascii="Times New Roman" w:hAnsi="Times New Roman" w:cs="Times New Roman"/>
          <w:sz w:val="28"/>
          <w:szCs w:val="28"/>
        </w:rPr>
      </w:pPr>
      <w:r w:rsidRPr="007E33F7">
        <w:rPr>
          <w:rFonts w:ascii="Times New Roman" w:hAnsi="Times New Roman" w:cs="Times New Roman"/>
          <w:sz w:val="28"/>
          <w:szCs w:val="28"/>
        </w:rPr>
        <w:t>2</w:t>
      </w:r>
      <w:r w:rsidRPr="007E33F7">
        <w:rPr>
          <w:rFonts w:ascii="Times New Roman" w:hAnsi="Times New Roman" w:cs="Times New Roman"/>
          <w:sz w:val="28"/>
          <w:szCs w:val="28"/>
          <w:vertAlign w:val="superscript"/>
        </w:rPr>
        <w:t>nd</w:t>
      </w:r>
      <w:r w:rsidRPr="007E33F7">
        <w:rPr>
          <w:rFonts w:ascii="Times New Roman" w:hAnsi="Times New Roman" w:cs="Times New Roman"/>
          <w:sz w:val="28"/>
          <w:szCs w:val="28"/>
        </w:rPr>
        <w:t xml:space="preserve"> year student</w:t>
      </w:r>
    </w:p>
    <w:p w14:paraId="7869967F" w14:textId="21458BE6" w:rsidR="00B25069" w:rsidRPr="007E33F7" w:rsidRDefault="00B25069" w:rsidP="00B25069">
      <w:pPr>
        <w:pStyle w:val="ListParagraph"/>
        <w:numPr>
          <w:ilvl w:val="0"/>
          <w:numId w:val="1"/>
        </w:numPr>
        <w:rPr>
          <w:rFonts w:ascii="Times New Roman" w:hAnsi="Times New Roman" w:cs="Times New Roman"/>
          <w:sz w:val="28"/>
          <w:szCs w:val="28"/>
        </w:rPr>
      </w:pPr>
      <w:r w:rsidRPr="007E33F7">
        <w:rPr>
          <w:rFonts w:ascii="Times New Roman" w:hAnsi="Times New Roman" w:cs="Times New Roman"/>
          <w:sz w:val="28"/>
          <w:szCs w:val="28"/>
        </w:rPr>
        <w:t>Demonstrates participation and promise in eyes of educators</w:t>
      </w:r>
    </w:p>
    <w:p w14:paraId="11591349" w14:textId="59EE0A08" w:rsidR="00B25069" w:rsidRPr="007E33F7" w:rsidRDefault="00B25069" w:rsidP="00B25069">
      <w:pPr>
        <w:pStyle w:val="ListParagraph"/>
        <w:numPr>
          <w:ilvl w:val="0"/>
          <w:numId w:val="1"/>
        </w:numPr>
        <w:rPr>
          <w:rFonts w:ascii="Times New Roman" w:hAnsi="Times New Roman" w:cs="Times New Roman"/>
          <w:sz w:val="28"/>
          <w:szCs w:val="28"/>
        </w:rPr>
      </w:pPr>
      <w:r w:rsidRPr="007E33F7">
        <w:rPr>
          <w:rFonts w:ascii="Times New Roman" w:hAnsi="Times New Roman" w:cs="Times New Roman"/>
          <w:sz w:val="28"/>
          <w:szCs w:val="28"/>
        </w:rPr>
        <w:t>Shows academic merit</w:t>
      </w:r>
    </w:p>
    <w:p w14:paraId="1477BF52" w14:textId="685BFEF4" w:rsidR="00432697" w:rsidRPr="007E33F7" w:rsidRDefault="00B25069" w:rsidP="00C6278C">
      <w:pPr>
        <w:pStyle w:val="ListParagraph"/>
        <w:numPr>
          <w:ilvl w:val="0"/>
          <w:numId w:val="1"/>
        </w:numPr>
        <w:rPr>
          <w:rFonts w:ascii="Times New Roman" w:hAnsi="Times New Roman" w:cs="Times New Roman"/>
          <w:sz w:val="28"/>
          <w:szCs w:val="28"/>
        </w:rPr>
      </w:pPr>
      <w:r w:rsidRPr="007E33F7">
        <w:rPr>
          <w:rFonts w:ascii="Times New Roman" w:hAnsi="Times New Roman" w:cs="Times New Roman"/>
          <w:sz w:val="28"/>
          <w:szCs w:val="28"/>
        </w:rPr>
        <w:t>Reports financial need</w:t>
      </w:r>
    </w:p>
    <w:p w14:paraId="5C9CF0F9" w14:textId="77777777" w:rsidR="00587163" w:rsidRDefault="00587163" w:rsidP="00587163">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Application Process:</w:t>
      </w:r>
    </w:p>
    <w:p w14:paraId="0BD56ADC" w14:textId="77777777" w:rsidR="00587163" w:rsidRDefault="00587163" w:rsidP="00587163">
      <w:pPr>
        <w:spacing w:line="240" w:lineRule="auto"/>
        <w:ind w:right="-180"/>
        <w:rPr>
          <w:rFonts w:ascii="Times New Roman" w:hAnsi="Times New Roman" w:cs="Times New Roman"/>
          <w:sz w:val="28"/>
          <w:szCs w:val="28"/>
        </w:rPr>
      </w:pPr>
      <w:r>
        <w:rPr>
          <w:rFonts w:ascii="Times New Roman" w:hAnsi="Times New Roman" w:cs="Times New Roman"/>
          <w:sz w:val="28"/>
          <w:szCs w:val="28"/>
        </w:rPr>
        <w:t xml:space="preserve">All students must complete and submit an EMCC Foundation Scholarship Application which can be found </w:t>
      </w:r>
      <w:hyperlink r:id="rId8" w:history="1">
        <w:r>
          <w:rPr>
            <w:rStyle w:val="Hyperlink"/>
            <w:rFonts w:ascii="Times New Roman" w:hAnsi="Times New Roman" w:cs="Times New Roman"/>
            <w:sz w:val="28"/>
            <w:szCs w:val="28"/>
          </w:rPr>
          <w:t>here</w:t>
        </w:r>
      </w:hyperlink>
      <w:r>
        <w:rPr>
          <w:rStyle w:val="Hyperlink"/>
          <w:rFonts w:ascii="Times New Roman" w:hAnsi="Times New Roman" w:cs="Times New Roman"/>
          <w:sz w:val="28"/>
          <w:szCs w:val="28"/>
        </w:rPr>
        <w:t>.</w:t>
      </w:r>
      <w:r>
        <w:rPr>
          <w:rFonts w:ascii="Times New Roman" w:hAnsi="Times New Roman" w:cs="Times New Roman"/>
          <w:sz w:val="28"/>
          <w:szCs w:val="28"/>
        </w:rPr>
        <w:t xml:space="preserve"> Please note, each scholarship requires you to write an individual essay. You can find all scholarship information on our website at </w:t>
      </w:r>
      <w:hyperlink r:id="rId9" w:history="1">
        <w:r>
          <w:rPr>
            <w:rStyle w:val="Hyperlink"/>
            <w:rFonts w:ascii="Times New Roman" w:hAnsi="Times New Roman" w:cs="Times New Roman"/>
            <w:sz w:val="28"/>
            <w:szCs w:val="28"/>
          </w:rPr>
          <w:t>www.emcc.edu</w:t>
        </w:r>
      </w:hyperlink>
      <w:r>
        <w:rPr>
          <w:rFonts w:ascii="Times New Roman" w:hAnsi="Times New Roman" w:cs="Times New Roman"/>
          <w:sz w:val="28"/>
          <w:szCs w:val="28"/>
        </w:rPr>
        <w:t xml:space="preserve">, under Admissions &amp; Aid in the subcategory </w:t>
      </w:r>
      <w:proofErr w:type="gramStart"/>
      <w:r>
        <w:rPr>
          <w:rFonts w:ascii="Times New Roman" w:hAnsi="Times New Roman" w:cs="Times New Roman"/>
          <w:sz w:val="28"/>
          <w:szCs w:val="28"/>
        </w:rPr>
        <w:t>Paying</w:t>
      </w:r>
      <w:proofErr w:type="gramEnd"/>
      <w:r>
        <w:rPr>
          <w:rFonts w:ascii="Times New Roman" w:hAnsi="Times New Roman" w:cs="Times New Roman"/>
          <w:sz w:val="28"/>
          <w:szCs w:val="28"/>
        </w:rPr>
        <w:t xml:space="preserve"> for College. Applicants must then submit both their application and essay either via email to </w:t>
      </w:r>
      <w:hyperlink r:id="rId10" w:history="1">
        <w:r>
          <w:rPr>
            <w:rStyle w:val="Hyperlink"/>
            <w:rFonts w:ascii="Times New Roman" w:hAnsi="Times New Roman" w:cs="Times New Roman"/>
            <w:sz w:val="28"/>
            <w:szCs w:val="28"/>
          </w:rPr>
          <w:t>foundation@emcc.edu</w:t>
        </w:r>
      </w:hyperlink>
      <w:r>
        <w:rPr>
          <w:rFonts w:ascii="Times New Roman" w:hAnsi="Times New Roman" w:cs="Times New Roman"/>
          <w:sz w:val="28"/>
          <w:szCs w:val="28"/>
        </w:rPr>
        <w:t xml:space="preserve"> or drop them off to any department on campus. </w:t>
      </w:r>
      <w:r>
        <w:rPr>
          <w:rFonts w:ascii="Times New Roman" w:hAnsi="Times New Roman" w:cs="Times New Roman"/>
          <w:b/>
          <w:sz w:val="28"/>
          <w:szCs w:val="28"/>
          <w:u w:val="single"/>
        </w:rPr>
        <w:t>If you drop off your documents at a department on campus write EMCC FOUNDATION at the top of all documents.</w:t>
      </w:r>
      <w:r>
        <w:rPr>
          <w:rFonts w:ascii="Times New Roman" w:hAnsi="Times New Roman" w:cs="Times New Roman"/>
          <w:sz w:val="28"/>
          <w:szCs w:val="28"/>
        </w:rPr>
        <w:t xml:space="preserve"> After submission of your application, the EMCC Foundation will begin the review process to determine eligibility and scholarship award. </w:t>
      </w:r>
    </w:p>
    <w:p w14:paraId="15712AB4" w14:textId="77777777" w:rsidR="00587163" w:rsidRDefault="00587163" w:rsidP="00587163">
      <w:pPr>
        <w:spacing w:after="0" w:line="240" w:lineRule="auto"/>
        <w:rPr>
          <w:rFonts w:ascii="Times New Roman" w:hAnsi="Times New Roman" w:cs="Times New Roman"/>
          <w:sz w:val="28"/>
          <w:szCs w:val="28"/>
          <w:u w:val="single"/>
        </w:rPr>
      </w:pPr>
      <w:r>
        <w:rPr>
          <w:rFonts w:ascii="Times New Roman" w:hAnsi="Times New Roman" w:cs="Times New Roman"/>
          <w:b/>
          <w:sz w:val="28"/>
          <w:szCs w:val="28"/>
          <w:u w:val="single"/>
        </w:rPr>
        <w:t>Scholarship Contact Information:</w:t>
      </w:r>
    </w:p>
    <w:p w14:paraId="317FF862" w14:textId="77777777" w:rsidR="00587163" w:rsidRDefault="00587163" w:rsidP="00587163">
      <w:pPr>
        <w:spacing w:after="0" w:line="240" w:lineRule="auto"/>
        <w:rPr>
          <w:rFonts w:ascii="Times New Roman" w:hAnsi="Times New Roman" w:cs="Times New Roman"/>
          <w:sz w:val="28"/>
          <w:szCs w:val="28"/>
        </w:rPr>
      </w:pPr>
      <w:r>
        <w:rPr>
          <w:rFonts w:ascii="Times New Roman" w:hAnsi="Times New Roman" w:cs="Times New Roman"/>
          <w:sz w:val="28"/>
          <w:szCs w:val="28"/>
        </w:rPr>
        <w:t>EMCC Foundation Office – Public Safety Training Center</w:t>
      </w:r>
    </w:p>
    <w:p w14:paraId="15689BE6" w14:textId="77777777" w:rsidR="00587163" w:rsidRDefault="00587163" w:rsidP="00587163">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Jennifer Khavari </w:t>
      </w:r>
      <w:hyperlink r:id="rId11" w:history="1">
        <w:r>
          <w:rPr>
            <w:rStyle w:val="Hyperlink"/>
            <w:rFonts w:ascii="Times New Roman" w:hAnsi="Times New Roman" w:cs="Times New Roman"/>
            <w:i/>
            <w:sz w:val="28"/>
            <w:szCs w:val="28"/>
          </w:rPr>
          <w:t>jkhavari@emcc.edu</w:t>
        </w:r>
      </w:hyperlink>
      <w:r>
        <w:rPr>
          <w:rFonts w:ascii="Times New Roman" w:hAnsi="Times New Roman" w:cs="Times New Roman"/>
          <w:i/>
          <w:sz w:val="28"/>
          <w:szCs w:val="28"/>
        </w:rPr>
        <w:t xml:space="preserve"> (207) 974-4673</w:t>
      </w:r>
    </w:p>
    <w:p w14:paraId="21AB1FFD" w14:textId="51D11199" w:rsidR="00B541C2" w:rsidRPr="003C634A" w:rsidRDefault="00B541C2" w:rsidP="003C634A">
      <w:pPr>
        <w:spacing w:after="0" w:line="240" w:lineRule="auto"/>
        <w:rPr>
          <w:rFonts w:ascii="Times New Roman" w:eastAsia="Calibri" w:hAnsi="Times New Roman" w:cs="Times New Roman"/>
          <w:i/>
          <w:sz w:val="24"/>
          <w:szCs w:val="24"/>
        </w:rPr>
      </w:pPr>
    </w:p>
    <w:sectPr w:rsidR="00B541C2" w:rsidRPr="003C634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944CC" w14:textId="77777777" w:rsidR="0076433C" w:rsidRDefault="0076433C" w:rsidP="0076433C">
      <w:pPr>
        <w:spacing w:after="0" w:line="240" w:lineRule="auto"/>
      </w:pPr>
      <w:r>
        <w:separator/>
      </w:r>
    </w:p>
  </w:endnote>
  <w:endnote w:type="continuationSeparator" w:id="0">
    <w:p w14:paraId="17DD54F9" w14:textId="77777777" w:rsidR="0076433C" w:rsidRDefault="0076433C" w:rsidP="00764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159A8" w14:textId="471B8B67" w:rsidR="007E33F7" w:rsidRPr="007E33F7" w:rsidRDefault="007E33F7">
    <w:pPr>
      <w:pStyle w:val="Footer"/>
      <w:rPr>
        <w:rFonts w:ascii="Times New Roman" w:hAnsi="Times New Roman" w:cs="Times New Roman"/>
        <w:sz w:val="28"/>
        <w:szCs w:val="28"/>
      </w:rPr>
    </w:pPr>
    <w:r>
      <w:t xml:space="preserve"> </w:t>
    </w:r>
    <w:r>
      <w:rPr>
        <w:rFonts w:ascii="Times New Roman" w:hAnsi="Times New Roman" w:cs="Times New Roman"/>
        <w:sz w:val="28"/>
        <w:szCs w:val="28"/>
      </w:rPr>
      <w:t>Revised: June 29, 2018</w:t>
    </w:r>
  </w:p>
  <w:p w14:paraId="3F4AA0BC" w14:textId="77777777" w:rsidR="007E33F7" w:rsidRDefault="007E33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96EF3" w14:textId="77777777" w:rsidR="0076433C" w:rsidRDefault="0076433C" w:rsidP="0076433C">
      <w:pPr>
        <w:spacing w:after="0" w:line="240" w:lineRule="auto"/>
      </w:pPr>
      <w:r>
        <w:separator/>
      </w:r>
    </w:p>
  </w:footnote>
  <w:footnote w:type="continuationSeparator" w:id="0">
    <w:p w14:paraId="6CE5CCF8" w14:textId="77777777" w:rsidR="0076433C" w:rsidRDefault="0076433C" w:rsidP="007643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93FDD"/>
    <w:multiLevelType w:val="hybridMultilevel"/>
    <w:tmpl w:val="A8566BAE"/>
    <w:lvl w:ilvl="0" w:tplc="82D483CC">
      <w:numFmt w:val="bullet"/>
      <w:lvlText w:val=""/>
      <w:lvlJc w:val="left"/>
      <w:pPr>
        <w:ind w:left="1440" w:hanging="360"/>
      </w:pPr>
      <w:rPr>
        <w:rFonts w:ascii="Symbol" w:eastAsiaTheme="minorHAnsi" w:hAnsi="Symbol"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912279B"/>
    <w:multiLevelType w:val="hybridMultilevel"/>
    <w:tmpl w:val="5E04335C"/>
    <w:lvl w:ilvl="0" w:tplc="82D483CC">
      <w:numFmt w:val="bullet"/>
      <w:lvlText w:val=""/>
      <w:lvlJc w:val="left"/>
      <w:pPr>
        <w:ind w:left="1440" w:hanging="360"/>
      </w:pPr>
      <w:rPr>
        <w:rFonts w:ascii="Symbol" w:eastAsiaTheme="minorHAnsi" w:hAnsi="Symbol" w:cstheme="minorBidi" w:hint="default"/>
      </w:rPr>
    </w:lvl>
    <w:lvl w:ilvl="1" w:tplc="0409000D">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E99"/>
    <w:rsid w:val="00024D31"/>
    <w:rsid w:val="00026C79"/>
    <w:rsid w:val="00041170"/>
    <w:rsid w:val="00047740"/>
    <w:rsid w:val="00062A04"/>
    <w:rsid w:val="000B5FB3"/>
    <w:rsid w:val="00104BC9"/>
    <w:rsid w:val="00136F55"/>
    <w:rsid w:val="00143CE2"/>
    <w:rsid w:val="003545E1"/>
    <w:rsid w:val="003642EC"/>
    <w:rsid w:val="003C634A"/>
    <w:rsid w:val="0040222B"/>
    <w:rsid w:val="00426942"/>
    <w:rsid w:val="00432697"/>
    <w:rsid w:val="00444A1C"/>
    <w:rsid w:val="00587163"/>
    <w:rsid w:val="0065666A"/>
    <w:rsid w:val="006C7172"/>
    <w:rsid w:val="00732A89"/>
    <w:rsid w:val="0076433C"/>
    <w:rsid w:val="007B4DD7"/>
    <w:rsid w:val="007E33F7"/>
    <w:rsid w:val="008227F3"/>
    <w:rsid w:val="008666BF"/>
    <w:rsid w:val="00875023"/>
    <w:rsid w:val="00961EC8"/>
    <w:rsid w:val="00AB18E4"/>
    <w:rsid w:val="00AB1DEF"/>
    <w:rsid w:val="00AB4DEE"/>
    <w:rsid w:val="00AC1E99"/>
    <w:rsid w:val="00AF0CB5"/>
    <w:rsid w:val="00B25069"/>
    <w:rsid w:val="00B5066E"/>
    <w:rsid w:val="00B541C2"/>
    <w:rsid w:val="00C17EF6"/>
    <w:rsid w:val="00C6278C"/>
    <w:rsid w:val="00CA73A7"/>
    <w:rsid w:val="00D35F86"/>
    <w:rsid w:val="00DB2CAC"/>
    <w:rsid w:val="00E15C80"/>
    <w:rsid w:val="00E160CF"/>
    <w:rsid w:val="00E3060B"/>
    <w:rsid w:val="00ED6A48"/>
    <w:rsid w:val="00F03BC7"/>
    <w:rsid w:val="00F62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F01FB"/>
  <w15:docId w15:val="{74E3CA95-CB5C-4163-9414-FFC02C449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28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8AA"/>
    <w:rPr>
      <w:rFonts w:ascii="Segoe UI" w:hAnsi="Segoe UI" w:cs="Segoe UI"/>
      <w:sz w:val="18"/>
      <w:szCs w:val="18"/>
    </w:rPr>
  </w:style>
  <w:style w:type="paragraph" w:styleId="ListParagraph">
    <w:name w:val="List Paragraph"/>
    <w:basedOn w:val="Normal"/>
    <w:uiPriority w:val="34"/>
    <w:qFormat/>
    <w:rsid w:val="00026C79"/>
    <w:pPr>
      <w:ind w:left="720"/>
      <w:contextualSpacing/>
    </w:pPr>
  </w:style>
  <w:style w:type="character" w:styleId="CommentReference">
    <w:name w:val="annotation reference"/>
    <w:basedOn w:val="DefaultParagraphFont"/>
    <w:uiPriority w:val="99"/>
    <w:semiHidden/>
    <w:unhideWhenUsed/>
    <w:rsid w:val="008666BF"/>
    <w:rPr>
      <w:sz w:val="16"/>
      <w:szCs w:val="16"/>
    </w:rPr>
  </w:style>
  <w:style w:type="paragraph" w:styleId="CommentText">
    <w:name w:val="annotation text"/>
    <w:basedOn w:val="Normal"/>
    <w:link w:val="CommentTextChar"/>
    <w:uiPriority w:val="99"/>
    <w:semiHidden/>
    <w:unhideWhenUsed/>
    <w:rsid w:val="008666BF"/>
    <w:pPr>
      <w:spacing w:line="240" w:lineRule="auto"/>
    </w:pPr>
    <w:rPr>
      <w:sz w:val="20"/>
      <w:szCs w:val="20"/>
    </w:rPr>
  </w:style>
  <w:style w:type="character" w:customStyle="1" w:styleId="CommentTextChar">
    <w:name w:val="Comment Text Char"/>
    <w:basedOn w:val="DefaultParagraphFont"/>
    <w:link w:val="CommentText"/>
    <w:uiPriority w:val="99"/>
    <w:semiHidden/>
    <w:rsid w:val="008666BF"/>
    <w:rPr>
      <w:sz w:val="20"/>
      <w:szCs w:val="20"/>
    </w:rPr>
  </w:style>
  <w:style w:type="paragraph" w:styleId="CommentSubject">
    <w:name w:val="annotation subject"/>
    <w:basedOn w:val="CommentText"/>
    <w:next w:val="CommentText"/>
    <w:link w:val="CommentSubjectChar"/>
    <w:uiPriority w:val="99"/>
    <w:semiHidden/>
    <w:unhideWhenUsed/>
    <w:rsid w:val="008666BF"/>
    <w:rPr>
      <w:b/>
      <w:bCs/>
    </w:rPr>
  </w:style>
  <w:style w:type="character" w:customStyle="1" w:styleId="CommentSubjectChar">
    <w:name w:val="Comment Subject Char"/>
    <w:basedOn w:val="CommentTextChar"/>
    <w:link w:val="CommentSubject"/>
    <w:uiPriority w:val="99"/>
    <w:semiHidden/>
    <w:rsid w:val="008666BF"/>
    <w:rPr>
      <w:b/>
      <w:bCs/>
      <w:sz w:val="20"/>
      <w:szCs w:val="20"/>
    </w:rPr>
  </w:style>
  <w:style w:type="paragraph" w:styleId="Revision">
    <w:name w:val="Revision"/>
    <w:hidden/>
    <w:uiPriority w:val="99"/>
    <w:semiHidden/>
    <w:rsid w:val="00444A1C"/>
    <w:pPr>
      <w:spacing w:after="0" w:line="240" w:lineRule="auto"/>
    </w:pPr>
  </w:style>
  <w:style w:type="character" w:styleId="Hyperlink">
    <w:name w:val="Hyperlink"/>
    <w:basedOn w:val="DefaultParagraphFont"/>
    <w:uiPriority w:val="99"/>
    <w:unhideWhenUsed/>
    <w:rsid w:val="00B541C2"/>
    <w:rPr>
      <w:color w:val="0563C1" w:themeColor="hyperlink"/>
      <w:u w:val="single"/>
    </w:rPr>
  </w:style>
  <w:style w:type="paragraph" w:styleId="Header">
    <w:name w:val="header"/>
    <w:basedOn w:val="Normal"/>
    <w:link w:val="HeaderChar"/>
    <w:uiPriority w:val="99"/>
    <w:unhideWhenUsed/>
    <w:rsid w:val="007643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33C"/>
  </w:style>
  <w:style w:type="paragraph" w:styleId="Footer">
    <w:name w:val="footer"/>
    <w:basedOn w:val="Normal"/>
    <w:link w:val="FooterChar"/>
    <w:uiPriority w:val="99"/>
    <w:unhideWhenUsed/>
    <w:rsid w:val="00764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56981">
      <w:bodyDiv w:val="1"/>
      <w:marLeft w:val="0"/>
      <w:marRight w:val="0"/>
      <w:marTop w:val="0"/>
      <w:marBottom w:val="0"/>
      <w:divBdr>
        <w:top w:val="none" w:sz="0" w:space="0" w:color="auto"/>
        <w:left w:val="none" w:sz="0" w:space="0" w:color="auto"/>
        <w:bottom w:val="none" w:sz="0" w:space="0" w:color="auto"/>
        <w:right w:val="none" w:sz="0" w:space="0" w:color="auto"/>
      </w:divBdr>
    </w:div>
    <w:div w:id="216283130">
      <w:bodyDiv w:val="1"/>
      <w:marLeft w:val="0"/>
      <w:marRight w:val="0"/>
      <w:marTop w:val="0"/>
      <w:marBottom w:val="0"/>
      <w:divBdr>
        <w:top w:val="none" w:sz="0" w:space="0" w:color="auto"/>
        <w:left w:val="none" w:sz="0" w:space="0" w:color="auto"/>
        <w:bottom w:val="none" w:sz="0" w:space="0" w:color="auto"/>
        <w:right w:val="none" w:sz="0" w:space="0" w:color="auto"/>
      </w:divBdr>
    </w:div>
    <w:div w:id="183117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cc.edu/wp-content/uploads/2017/11/Scholarship-Application-Form-11.2017.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khavari@emcc.edu" TargetMode="External"/><Relationship Id="rId5" Type="http://schemas.openxmlformats.org/officeDocument/2006/relationships/footnotes" Target="footnotes.xml"/><Relationship Id="rId10" Type="http://schemas.openxmlformats.org/officeDocument/2006/relationships/hyperlink" Target="mailto:foundation@emcc.edu" TargetMode="External"/><Relationship Id="rId4" Type="http://schemas.openxmlformats.org/officeDocument/2006/relationships/webSettings" Target="webSettings.xml"/><Relationship Id="rId9" Type="http://schemas.openxmlformats.org/officeDocument/2006/relationships/hyperlink" Target="http://www.emc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Foundation Assistant</dc:creator>
  <cp:lastModifiedBy>Administrator</cp:lastModifiedBy>
  <cp:revision>4</cp:revision>
  <cp:lastPrinted>2017-04-27T18:47:00Z</cp:lastPrinted>
  <dcterms:created xsi:type="dcterms:W3CDTF">2018-06-29T17:18:00Z</dcterms:created>
  <dcterms:modified xsi:type="dcterms:W3CDTF">2018-07-05T15:15:00Z</dcterms:modified>
</cp:coreProperties>
</file>